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42406" w14:textId="77777777" w:rsidR="008A0F1B" w:rsidRPr="008A0F1B" w:rsidRDefault="6E267F40" w:rsidP="008A0F1B">
      <w:pPr>
        <w:spacing w:line="271" w:lineRule="auto"/>
        <w:rPr>
          <w:b/>
          <w:bCs/>
          <w:sz w:val="40"/>
          <w:szCs w:val="40"/>
        </w:rPr>
      </w:pPr>
      <w:r w:rsidRPr="6E267F40">
        <w:rPr>
          <w:b/>
          <w:bCs/>
          <w:sz w:val="40"/>
          <w:szCs w:val="40"/>
        </w:rPr>
        <w:t xml:space="preserve">Community Solar on Council Assets: </w:t>
      </w:r>
    </w:p>
    <w:p w14:paraId="3C6886DE" w14:textId="196395F7" w:rsidR="00DC699E" w:rsidRDefault="6E267F40" w:rsidP="6E267F40">
      <w:pPr>
        <w:spacing w:line="271" w:lineRule="auto"/>
        <w:rPr>
          <w:b/>
          <w:bCs/>
          <w:sz w:val="40"/>
          <w:szCs w:val="40"/>
        </w:rPr>
      </w:pPr>
      <w:r w:rsidRPr="6E267F40">
        <w:rPr>
          <w:rFonts w:eastAsia="Aptos" w:cs="Aptos"/>
          <w:b/>
          <w:bCs/>
          <w:sz w:val="40"/>
          <w:szCs w:val="40"/>
        </w:rPr>
        <w:t>EXAMPLE:</w:t>
      </w:r>
      <w:r w:rsidRPr="6E267F40">
        <w:rPr>
          <w:b/>
          <w:bCs/>
          <w:sz w:val="40"/>
          <w:szCs w:val="40"/>
        </w:rPr>
        <w:t xml:space="preserve"> COMMUNITY ENERGY-LOCAL AUTHORITY PARTNERSHIP ASSESSMENT FRAMEWORK</w:t>
      </w:r>
    </w:p>
    <w:p w14:paraId="78093443" w14:textId="1878EB8E" w:rsidR="00DC699E" w:rsidRDefault="6E267F40" w:rsidP="6E267F40">
      <w:pPr>
        <w:spacing w:line="269" w:lineRule="auto"/>
      </w:pPr>
      <w:r w:rsidRPr="6E267F40">
        <w:rPr>
          <w:rFonts w:eastAsia="Aptos" w:cs="Aptos"/>
          <w:b/>
          <w:bCs/>
          <w:sz w:val="28"/>
          <w:szCs w:val="28"/>
        </w:rPr>
        <w:t xml:space="preserve"> </w:t>
      </w:r>
    </w:p>
    <w:p w14:paraId="46C14C37" w14:textId="0D33C12C" w:rsidR="00DC699E" w:rsidRDefault="6E267F40" w:rsidP="6E267F40">
      <w:pPr>
        <w:spacing w:line="269" w:lineRule="auto"/>
      </w:pPr>
      <w:r w:rsidRPr="6E267F40">
        <w:rPr>
          <w:rFonts w:eastAsia="Aptos" w:cs="Aptos"/>
          <w:b/>
          <w:bCs/>
          <w:color w:val="FF0000"/>
          <w:sz w:val="28"/>
          <w:szCs w:val="28"/>
        </w:rPr>
        <w:t xml:space="preserve">THIS IS AN EDITABLE DOCUMENT. </w:t>
      </w:r>
    </w:p>
    <w:p w14:paraId="03C9DAB9" w14:textId="1C319FC5" w:rsidR="00DC699E" w:rsidRDefault="6E267F40" w:rsidP="6E267F40">
      <w:pPr>
        <w:spacing w:line="269" w:lineRule="auto"/>
      </w:pPr>
      <w:r w:rsidRPr="6E267F40">
        <w:rPr>
          <w:rFonts w:eastAsia="Aptos" w:cs="Aptos"/>
          <w:b/>
          <w:bCs/>
          <w:color w:val="FF0000"/>
          <w:sz w:val="28"/>
          <w:szCs w:val="28"/>
        </w:rPr>
        <w:t xml:space="preserve"> </w:t>
      </w:r>
    </w:p>
    <w:p w14:paraId="01D5F9B7" w14:textId="7F09E870" w:rsidR="00DC699E" w:rsidRDefault="6E267F40" w:rsidP="6E267F40">
      <w:pPr>
        <w:spacing w:line="269" w:lineRule="auto"/>
      </w:pPr>
      <w:r w:rsidRPr="6E267F40">
        <w:rPr>
          <w:rFonts w:eastAsia="Aptos" w:cs="Aptos"/>
          <w:b/>
          <w:bCs/>
          <w:color w:val="FF0000"/>
          <w:sz w:val="28"/>
          <w:szCs w:val="28"/>
        </w:rPr>
        <w:t>ENSURE YOU HAVE READ AND UNDERSTOOD THE DISCLAIMER BEFORE USING.</w:t>
      </w:r>
    </w:p>
    <w:p w14:paraId="78E6FE90" w14:textId="31F4796B" w:rsidR="00DC699E" w:rsidRDefault="6E267F40" w:rsidP="6E267F40">
      <w:pPr>
        <w:spacing w:line="269" w:lineRule="auto"/>
      </w:pPr>
      <w:r w:rsidRPr="6E267F40">
        <w:rPr>
          <w:rFonts w:eastAsia="Aptos" w:cs="Aptos"/>
          <w:b/>
          <w:bCs/>
          <w:color w:val="FF0000"/>
          <w:sz w:val="28"/>
          <w:szCs w:val="28"/>
        </w:rPr>
        <w:t xml:space="preserve"> </w:t>
      </w:r>
    </w:p>
    <w:p w14:paraId="732CD5DA" w14:textId="446DB60C" w:rsidR="00DC699E" w:rsidRDefault="6E267F40" w:rsidP="6E267F40">
      <w:pPr>
        <w:spacing w:line="269" w:lineRule="auto"/>
      </w:pPr>
      <w:r w:rsidRPr="6E267F40">
        <w:rPr>
          <w:rFonts w:eastAsia="Aptos" w:cs="Aptos"/>
          <w:b/>
          <w:bCs/>
          <w:color w:val="FF0000"/>
          <w:sz w:val="28"/>
          <w:szCs w:val="28"/>
        </w:rPr>
        <w:t>REMOVE THIS COVER SECTION BEFORE USE.</w:t>
      </w:r>
    </w:p>
    <w:p w14:paraId="7A747AD6" w14:textId="782D286B" w:rsidR="00DC699E" w:rsidRDefault="6E267F40" w:rsidP="6E267F40">
      <w:pPr>
        <w:spacing w:line="269" w:lineRule="auto"/>
      </w:pPr>
      <w:r w:rsidRPr="6E267F40">
        <w:rPr>
          <w:rFonts w:eastAsia="Aptos" w:cs="Aptos"/>
        </w:rPr>
        <w:t xml:space="preserve"> </w:t>
      </w:r>
    </w:p>
    <w:p w14:paraId="7542E5AA" w14:textId="38B7E045" w:rsidR="00DC699E" w:rsidRDefault="6E267F40" w:rsidP="6E267F40">
      <w:r w:rsidRPr="6E267F40">
        <w:rPr>
          <w:rFonts w:eastAsia="Aptos" w:cs="Aptos"/>
          <w:b/>
          <w:bCs/>
          <w:i/>
          <w:iCs/>
          <w:sz w:val="24"/>
          <w:szCs w:val="24"/>
        </w:rPr>
        <w:t>Disclaimer:</w:t>
      </w:r>
    </w:p>
    <w:p w14:paraId="4C1CA455" w14:textId="00C9048E" w:rsidR="00DC699E" w:rsidRDefault="6E267F40" w:rsidP="6E267F40">
      <w:r w:rsidRPr="6E267F40">
        <w:rPr>
          <w:rFonts w:eastAsia="Aptos" w:cs="Aptos"/>
          <w:i/>
          <w:iCs/>
          <w:sz w:val="24"/>
          <w:szCs w:val="24"/>
        </w:rPr>
        <w:t xml:space="preserve"> </w:t>
      </w:r>
    </w:p>
    <w:p w14:paraId="7A4810EF" w14:textId="3604CC20" w:rsidR="00DC699E" w:rsidRDefault="6E267F40" w:rsidP="6E267F40">
      <w:r w:rsidRPr="6E267F40">
        <w:rPr>
          <w:rFonts w:eastAsia="Aptos" w:cs="Aptos"/>
          <w:i/>
          <w:iCs/>
        </w:rPr>
        <w:t>This document has been authored by Dr Rachel Coxcoon</w:t>
      </w:r>
      <w:r w:rsidR="003651F1">
        <w:rPr>
          <w:rFonts w:eastAsia="Aptos" w:cs="Aptos"/>
          <w:i/>
          <w:iCs/>
        </w:rPr>
        <w:t xml:space="preserve"> of</w:t>
      </w:r>
      <w:r w:rsidRPr="6E267F40">
        <w:rPr>
          <w:rFonts w:eastAsia="Aptos" w:cs="Aptos"/>
          <w:i/>
          <w:iCs/>
        </w:rPr>
        <w:t xml:space="preserve"> Climate Guide,</w:t>
      </w:r>
      <w:r w:rsidRPr="6E267F40">
        <w:rPr>
          <w:rFonts w:eastAsia="Aptos" w:cs="Aptos"/>
        </w:rPr>
        <w:t xml:space="preserve"> </w:t>
      </w:r>
      <w:r w:rsidRPr="6E267F40">
        <w:rPr>
          <w:rFonts w:eastAsia="Aptos" w:cs="Aptos"/>
          <w:i/>
          <w:iCs/>
        </w:rPr>
        <w:t>in good faith, on behalf of the Greater South East Net Zero Hub (GSENZH), hosted by Cambridgeshire &amp; Peterborough Combined Authority acting through</w:t>
      </w:r>
      <w:r w:rsidR="00BA0575">
        <w:rPr>
          <w:rFonts w:eastAsia="Aptos" w:cs="Aptos"/>
          <w:i/>
          <w:iCs/>
        </w:rPr>
        <w:t xml:space="preserve"> </w:t>
      </w:r>
      <w:r w:rsidR="00BA0575" w:rsidRPr="00524207">
        <w:rPr>
          <w:i/>
          <w:iCs/>
        </w:rPr>
        <w:t>the Greater South East Net Zero Hub (GSENZH).</w:t>
      </w:r>
      <w:r w:rsidRPr="6E267F40">
        <w:rPr>
          <w:rFonts w:eastAsia="Aptos" w:cs="Aptos"/>
          <w:i/>
          <w:iCs/>
        </w:rPr>
        <w:t xml:space="preserve">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23259C9C" w14:textId="6EF71D95" w:rsidR="00DC699E" w:rsidRDefault="6E267F40" w:rsidP="6E267F40">
      <w:r w:rsidRPr="6E267F40">
        <w:rPr>
          <w:rFonts w:eastAsia="Aptos" w:cs="Aptos"/>
        </w:rPr>
        <w:t xml:space="preserve"> </w:t>
      </w:r>
    </w:p>
    <w:p w14:paraId="29A16EB3" w14:textId="56C97999" w:rsidR="00DC699E" w:rsidRDefault="6E267F40" w:rsidP="6E267F40">
      <w:r w:rsidRPr="6E267F40">
        <w:rPr>
          <w:rFonts w:eastAsia="Aptos" w:cs="Aptos"/>
          <w:i/>
          <w:iCs/>
        </w:rPr>
        <w:t xml:space="preserve">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7FAD9247" w14:textId="0868BACE" w:rsidR="00DC699E" w:rsidRDefault="6E267F40" w:rsidP="6E267F40">
      <w:r w:rsidRPr="6E267F40">
        <w:rPr>
          <w:rFonts w:eastAsia="Aptos" w:cs="Aptos"/>
          <w:i/>
          <w:iCs/>
        </w:rPr>
        <w:t xml:space="preserve"> </w:t>
      </w:r>
    </w:p>
    <w:p w14:paraId="55E83721" w14:textId="645AAFD7" w:rsidR="00DC699E" w:rsidRDefault="6E267F40" w:rsidP="6E267F40">
      <w:r w:rsidRPr="6E267F40">
        <w:rPr>
          <w:rFonts w:eastAsia="Aptos" w:cs="Aptos"/>
          <w:i/>
          <w:iCs/>
        </w:rPr>
        <w:t xml:space="preserve">This example strategy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6C7E5CBF" w14:textId="47956E18" w:rsidR="00DC699E" w:rsidRDefault="6E267F40" w:rsidP="6E267F40">
      <w:pPr>
        <w:spacing w:after="160"/>
      </w:pPr>
      <w:r w:rsidRPr="6E267F40">
        <w:rPr>
          <w:rFonts w:eastAsia="Aptos" w:cs="Aptos"/>
          <w:i/>
          <w:iCs/>
        </w:rPr>
        <w:t xml:space="preserve"> </w:t>
      </w:r>
    </w:p>
    <w:p w14:paraId="4AD12E64" w14:textId="0B200AE2" w:rsidR="00DC699E" w:rsidRDefault="00DC699E" w:rsidP="6E267F40">
      <w:pPr>
        <w:spacing w:after="160"/>
      </w:pPr>
    </w:p>
    <w:p w14:paraId="10BA974B" w14:textId="02FBE538" w:rsidR="00DC699E" w:rsidRDefault="00DC699E" w:rsidP="6E267F40">
      <w:pPr>
        <w:spacing w:line="269" w:lineRule="auto"/>
        <w:rPr>
          <w:rFonts w:eastAsia="Aptos" w:cs="Aptos"/>
          <w:b/>
          <w:bCs/>
          <w:sz w:val="28"/>
          <w:szCs w:val="28"/>
        </w:rPr>
      </w:pPr>
    </w:p>
    <w:p w14:paraId="48CD07DC" w14:textId="1CA5C79C" w:rsidR="00DC699E" w:rsidRDefault="5AD0EC55" w:rsidP="00D469D3">
      <w:pPr>
        <w:spacing w:line="271" w:lineRule="auto"/>
      </w:pPr>
      <w:r>
        <w:br w:type="page"/>
      </w:r>
    </w:p>
    <w:p w14:paraId="7126DED6" w14:textId="1A848827" w:rsidR="00DC699E" w:rsidRDefault="6E267F40" w:rsidP="6E267F40">
      <w:pPr>
        <w:spacing w:line="269" w:lineRule="auto"/>
      </w:pPr>
      <w:r w:rsidRPr="6E267F40">
        <w:rPr>
          <w:rFonts w:eastAsia="Aptos" w:cs="Aptos"/>
          <w:b/>
          <w:bCs/>
          <w:sz w:val="28"/>
          <w:szCs w:val="28"/>
        </w:rPr>
        <w:lastRenderedPageBreak/>
        <w:t>What is this document?</w:t>
      </w:r>
    </w:p>
    <w:p w14:paraId="1B4CF3C0" w14:textId="1FCB77E3" w:rsidR="00DC699E" w:rsidRDefault="6E267F40" w:rsidP="6E267F40">
      <w:pPr>
        <w:spacing w:line="269" w:lineRule="auto"/>
      </w:pPr>
      <w:r w:rsidRPr="6E267F40">
        <w:rPr>
          <w:rFonts w:eastAsia="Aptos" w:cs="Aptos"/>
        </w:rPr>
        <w:t xml:space="preserve"> </w:t>
      </w:r>
    </w:p>
    <w:p w14:paraId="25D0024E" w14:textId="38300998" w:rsidR="00DC699E" w:rsidRDefault="6E267F40" w:rsidP="6E267F40">
      <w:pPr>
        <w:spacing w:line="269" w:lineRule="auto"/>
      </w:pPr>
      <w:r w:rsidRPr="6E267F40">
        <w:rPr>
          <w:rFonts w:eastAsia="Aptos" w:cs="Aptos"/>
        </w:rPr>
        <w:t xml:space="preserve">This document is part of the </w:t>
      </w:r>
      <w:r w:rsidRPr="003651F1">
        <w:rPr>
          <w:rFonts w:eastAsia="Aptos" w:cs="Aptos"/>
          <w:i/>
          <w:iCs/>
        </w:rPr>
        <w:t>Guide to Community Solar on Council Assets</w:t>
      </w:r>
      <w:r w:rsidRPr="6E267F40">
        <w:rPr>
          <w:rFonts w:eastAsia="Aptos" w:cs="Aptos"/>
        </w:rPr>
        <w:t xml:space="preserve">, published by the Greater South East Net Zero Hub in July 2026.  It is an editable </w:t>
      </w:r>
      <w:r w:rsidRPr="6E267F40">
        <w:t xml:space="preserve">working document that has been provided to help both local authorities and Community Energy </w:t>
      </w:r>
      <w:r w:rsidR="00823E2F">
        <w:t>Organisations</w:t>
      </w:r>
      <w:r w:rsidR="00B44778">
        <w:t xml:space="preserve"> to</w:t>
      </w:r>
      <w:r w:rsidRPr="6E267F40">
        <w:t xml:space="preserve"> assess their respective readiness to work together to deliver community-owned solar projects on Council assets.</w:t>
      </w:r>
      <w:r w:rsidRPr="6E267F40">
        <w:rPr>
          <w:rFonts w:eastAsia="Aptos" w:cs="Aptos"/>
        </w:rPr>
        <w:t xml:space="preserve">  </w:t>
      </w:r>
      <w:r w:rsidRPr="6E267F40">
        <w:rPr>
          <w:rFonts w:eastAsia="Aptos" w:cs="Aptos"/>
          <w:color w:val="EE0000"/>
        </w:rPr>
        <w:t xml:space="preserve">Ensure you have read and understood the disclaimer on the previous page before using this document. </w:t>
      </w:r>
    </w:p>
    <w:p w14:paraId="5BFCFA4F" w14:textId="2795AD88" w:rsidR="00DC699E" w:rsidRDefault="6E267F40" w:rsidP="6E267F40">
      <w:pPr>
        <w:spacing w:line="269" w:lineRule="auto"/>
      </w:pPr>
      <w:r w:rsidRPr="6E267F40">
        <w:rPr>
          <w:rFonts w:eastAsia="Aptos" w:cs="Aptos"/>
        </w:rPr>
        <w:t xml:space="preserve"> </w:t>
      </w:r>
    </w:p>
    <w:p w14:paraId="3E694690" w14:textId="77777777" w:rsidR="00823E2F" w:rsidRPr="00823E2F" w:rsidRDefault="6E267F40" w:rsidP="00823E2F">
      <w:pPr>
        <w:spacing w:line="269" w:lineRule="auto"/>
      </w:pPr>
      <w:r w:rsidRPr="6E267F40">
        <w:rPr>
          <w:rFonts w:eastAsia="Aptos" w:cs="Aptos"/>
        </w:rPr>
        <w:t xml:space="preserve">The full Guide and the associated suite of documents can be found </w:t>
      </w:r>
      <w:r w:rsidR="00244251">
        <w:rPr>
          <w:rFonts w:eastAsia="Aptos" w:cs="Aptos"/>
        </w:rPr>
        <w:t>on the</w:t>
      </w:r>
      <w:r w:rsidRPr="6E267F40">
        <w:rPr>
          <w:rFonts w:eastAsia="Aptos" w:cs="Aptos"/>
        </w:rPr>
        <w:t xml:space="preserve"> </w:t>
      </w:r>
      <w:r w:rsidR="0090783C">
        <w:rPr>
          <w:rFonts w:eastAsia="Aptos" w:cs="Aptos"/>
        </w:rPr>
        <w:t>Net Zero Go</w:t>
      </w:r>
      <w:r w:rsidR="00244251">
        <w:rPr>
          <w:rFonts w:eastAsia="Aptos" w:cs="Aptos"/>
        </w:rPr>
        <w:t xml:space="preserve"> website</w:t>
      </w:r>
      <w:r w:rsidR="0090783C">
        <w:rPr>
          <w:rFonts w:eastAsia="Aptos" w:cs="Aptos"/>
        </w:rPr>
        <w:t xml:space="preserve"> – </w:t>
      </w:r>
      <w:hyperlink r:id="rId11" w:tooltip="https://netzerogo.org.uk/resources/guide-to-community-solar-on-council-assets" w:history="1">
        <w:r w:rsidR="00823E2F" w:rsidRPr="00823E2F">
          <w:rPr>
            <w:rStyle w:val="Hyperlink"/>
          </w:rPr>
          <w:t>https://netzerogo.org.uk/resources/</w:t>
        </w:r>
      </w:hyperlink>
      <w:hyperlink r:id="rId12" w:tooltip="https://netzerogo.org.uk/resources/guide-to-community-solar-on-council-assets" w:history="1">
        <w:r w:rsidR="00823E2F" w:rsidRPr="00823E2F">
          <w:rPr>
            <w:rStyle w:val="Hyperlink"/>
            <w:b/>
            <w:bCs/>
          </w:rPr>
          <w:t>guide-to-community-solar-on-council-assets</w:t>
        </w:r>
      </w:hyperlink>
    </w:p>
    <w:p w14:paraId="0709929F" w14:textId="4DA772A3" w:rsidR="00DC699E" w:rsidRDefault="6E267F40" w:rsidP="6E267F40">
      <w:r w:rsidRPr="6E267F40">
        <w:rPr>
          <w:rFonts w:eastAsia="Aptos" w:cs="Aptos"/>
        </w:rPr>
        <w:t xml:space="preserve"> </w:t>
      </w:r>
    </w:p>
    <w:p w14:paraId="3A9CDCC5" w14:textId="3B733E35" w:rsidR="00DC699E" w:rsidRDefault="6E267F40" w:rsidP="6E267F40">
      <w:pPr>
        <w:spacing w:line="269" w:lineRule="auto"/>
      </w:pPr>
      <w:r w:rsidRPr="6E267F40">
        <w:rPr>
          <w:rFonts w:eastAsia="Aptos" w:cs="Aptos"/>
        </w:rPr>
        <w:t xml:space="preserve">The </w:t>
      </w:r>
      <w:r w:rsidRPr="6E267F40">
        <w:rPr>
          <w:rFonts w:eastAsia="Aptos" w:cs="Aptos"/>
          <w:b/>
          <w:bCs/>
        </w:rPr>
        <w:t>‘Decision-Making’</w:t>
      </w:r>
      <w:r w:rsidRPr="6E267F40">
        <w:rPr>
          <w:rFonts w:eastAsia="Aptos" w:cs="Aptos"/>
        </w:rPr>
        <w:t xml:space="preserve"> elements of the full </w:t>
      </w:r>
      <w:r w:rsidRPr="00823E2F">
        <w:rPr>
          <w:rFonts w:eastAsia="Aptos" w:cs="Aptos"/>
          <w:i/>
          <w:iCs/>
        </w:rPr>
        <w:t>Guide to Community Solar on Council Assets</w:t>
      </w:r>
      <w:r w:rsidRPr="6E267F40">
        <w:rPr>
          <w:rFonts w:eastAsia="Aptos" w:cs="Aptos"/>
        </w:rPr>
        <w:t xml:space="preserve"> are designed to ensure there is a secure, formalised commitment at senior level to supporting community solar on the </w:t>
      </w:r>
      <w:r w:rsidR="00823E2F">
        <w:rPr>
          <w:rFonts w:eastAsia="Aptos" w:cs="Aptos"/>
        </w:rPr>
        <w:t>C</w:t>
      </w:r>
      <w:r w:rsidRPr="6E267F40">
        <w:rPr>
          <w:rFonts w:eastAsia="Aptos" w:cs="Aptos"/>
        </w:rPr>
        <w:t xml:space="preserve">ouncil’s assets.  This commitment will be crystallised through the adoption of a formal strategy that is then embedded in the </w:t>
      </w:r>
      <w:r w:rsidR="00823E2F">
        <w:rPr>
          <w:rFonts w:eastAsia="Aptos" w:cs="Aptos"/>
        </w:rPr>
        <w:t>C</w:t>
      </w:r>
      <w:r w:rsidRPr="6E267F40">
        <w:rPr>
          <w:rFonts w:eastAsia="Aptos" w:cs="Aptos"/>
        </w:rPr>
        <w:t xml:space="preserve">ouncil’s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20DAC2AC" w14:textId="64A3E1BB" w:rsidR="00DC699E" w:rsidRDefault="6E267F40" w:rsidP="6E267F40">
      <w:pPr>
        <w:spacing w:line="269" w:lineRule="auto"/>
      </w:pPr>
      <w:r w:rsidRPr="6E267F40">
        <w:rPr>
          <w:rFonts w:eastAsia="Aptos" w:cs="Aptos"/>
        </w:rPr>
        <w:t xml:space="preserve"> </w:t>
      </w:r>
    </w:p>
    <w:p w14:paraId="2F2B616D" w14:textId="65549B3E" w:rsidR="00DC699E" w:rsidRDefault="2B2AC52B" w:rsidP="6E267F40">
      <w:pPr>
        <w:spacing w:line="269" w:lineRule="auto"/>
      </w:pPr>
      <w:r w:rsidRPr="2B2AC52B">
        <w:rPr>
          <w:rFonts w:eastAsia="Aptos" w:cs="Aptos"/>
          <w:i/>
          <w:iCs/>
        </w:rPr>
        <w:t xml:space="preserve">The Decision-Making elements are </w:t>
      </w:r>
      <w:r w:rsidRPr="2B2AC52B">
        <w:rPr>
          <w:rFonts w:eastAsia="Aptos" w:cs="Aptos"/>
          <w:b/>
          <w:bCs/>
          <w:i/>
          <w:iCs/>
        </w:rPr>
        <w:t>editable</w:t>
      </w:r>
      <w:r w:rsidRPr="2B2AC52B">
        <w:rPr>
          <w:rFonts w:eastAsia="Aptos" w:cs="Aptos"/>
          <w:i/>
          <w:iCs/>
        </w:rPr>
        <w:t>, and include:  Example Decision Paper; Example Full Council Motion; Example Community Solar on Council Assets Strategy, and ‘Case for Action’ Briefing Note which provides high level text you can use in emails and meeting information to engage colleagues at an early stage.</w:t>
      </w:r>
    </w:p>
    <w:p w14:paraId="0FCCE5E4" w14:textId="5DB0F825" w:rsidR="00DC699E" w:rsidRDefault="6E267F40" w:rsidP="6E267F40">
      <w:pPr>
        <w:spacing w:line="269" w:lineRule="auto"/>
      </w:pPr>
      <w:r w:rsidRPr="6E267F40">
        <w:rPr>
          <w:rFonts w:eastAsia="Aptos" w:cs="Aptos"/>
        </w:rPr>
        <w:t xml:space="preserve"> </w:t>
      </w:r>
    </w:p>
    <w:p w14:paraId="3E05D191" w14:textId="1022817B" w:rsidR="00DC699E" w:rsidRDefault="6E267F40" w:rsidP="6E267F40">
      <w:pPr>
        <w:spacing w:line="269" w:lineRule="auto"/>
      </w:pPr>
      <w:r w:rsidRPr="6E267F40">
        <w:rPr>
          <w:rFonts w:eastAsia="Aptos" w:cs="Aptos"/>
        </w:rPr>
        <w:t xml:space="preserve">The </w:t>
      </w:r>
      <w:r w:rsidRPr="6E267F40">
        <w:rPr>
          <w:rFonts w:eastAsia="Aptos" w:cs="Aptos"/>
          <w:b/>
          <w:bCs/>
        </w:rPr>
        <w:t>‘Barrier-Busting’</w:t>
      </w:r>
      <w:r w:rsidRPr="6E267F40">
        <w:rPr>
          <w:rFonts w:eastAsia="Aptos" w:cs="Aptos"/>
        </w:rPr>
        <w:t xml:space="preserve"> elements of the full </w:t>
      </w:r>
      <w:r w:rsidRPr="00823E2F">
        <w:rPr>
          <w:rFonts w:eastAsia="Aptos" w:cs="Aptos"/>
          <w:i/>
          <w:iCs/>
        </w:rPr>
        <w:t>Guide to Community Solar on Council Assets</w:t>
      </w:r>
      <w:r w:rsidRPr="6E267F40">
        <w:rPr>
          <w:rFonts w:eastAsia="Aptos" w:cs="Aptos"/>
        </w:rPr>
        <w:t xml:space="preserve"> are included to help you move the Decision Paper and Strategy through your relevant Full Council, Cabinet or Committee meetings, and as the implementation of the strategy is rolled out by your officer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1FAF44E6" w14:textId="49E47834" w:rsidR="00DC699E" w:rsidRDefault="6E267F40" w:rsidP="6E267F40">
      <w:pPr>
        <w:spacing w:line="269" w:lineRule="auto"/>
      </w:pPr>
      <w:r w:rsidRPr="6E267F40">
        <w:rPr>
          <w:rFonts w:eastAsia="Aptos" w:cs="Aptos"/>
        </w:rPr>
        <w:t xml:space="preserve"> </w:t>
      </w:r>
    </w:p>
    <w:p w14:paraId="48BA16DB" w14:textId="12A3E8C4" w:rsidR="00DC699E" w:rsidRDefault="6E267F40" w:rsidP="6E267F40">
      <w:pPr>
        <w:spacing w:line="269" w:lineRule="auto"/>
      </w:pPr>
      <w:r w:rsidRPr="6E267F40">
        <w:rPr>
          <w:rFonts w:eastAsia="Aptos" w:cs="Aptos"/>
          <w:i/>
          <w:iCs/>
        </w:rPr>
        <w:t xml:space="preserve">The Barrier-Busting elements include:  Frequently Raised Barriers – detailed guidance addressing the  most common questions and concerns about </w:t>
      </w:r>
      <w:r w:rsidR="006E2B0C">
        <w:rPr>
          <w:rFonts w:eastAsia="Aptos" w:cs="Aptos"/>
          <w:i/>
          <w:iCs/>
        </w:rPr>
        <w:t>C</w:t>
      </w:r>
      <w:r w:rsidRPr="6E267F40">
        <w:rPr>
          <w:rFonts w:eastAsia="Aptos" w:cs="Aptos"/>
          <w:i/>
          <w:iCs/>
        </w:rPr>
        <w:t xml:space="preserve">ouncil/community energy collaborations; </w:t>
      </w:r>
      <w:r w:rsidRPr="6E267F40">
        <w:rPr>
          <w:rFonts w:eastAsia="Aptos" w:cs="Aptos"/>
          <w:b/>
          <w:bCs/>
          <w:i/>
          <w:iCs/>
        </w:rPr>
        <w:t>An editable Community Energy and Local Authority Partnership Assessment Framework (this document), to help you assess whether both parties are suited to working together;</w:t>
      </w:r>
      <w:r w:rsidRPr="6E267F40">
        <w:rPr>
          <w:rFonts w:eastAsia="Aptos" w:cs="Aptos"/>
          <w:i/>
          <w:iCs/>
        </w:rPr>
        <w:t xml:space="preserve">  Case Studies of existing community energy/local authority partnerships, highlighting successful outcomes and replication potential under current regulations; and ‘How Your Council Works: A Guide for Community Energy Groups’, which you can hand to community energy partners to help them understand local authority structures and decision making processes.</w:t>
      </w:r>
    </w:p>
    <w:p w14:paraId="2F943E76" w14:textId="0AAA7770" w:rsidR="00DC699E" w:rsidRDefault="6E267F40" w:rsidP="6E267F40">
      <w:pPr>
        <w:spacing w:line="269" w:lineRule="auto"/>
      </w:pPr>
      <w:r w:rsidRPr="6E267F40">
        <w:rPr>
          <w:rFonts w:eastAsia="Aptos" w:cs="Aptos"/>
        </w:rPr>
        <w:t xml:space="preserve"> </w:t>
      </w:r>
    </w:p>
    <w:p w14:paraId="3723513F" w14:textId="43FB2D3B" w:rsidR="00DC699E" w:rsidRDefault="6E267F40" w:rsidP="6E267F40">
      <w:pPr>
        <w:spacing w:line="269" w:lineRule="auto"/>
      </w:pPr>
      <w:r w:rsidRPr="6E267F40">
        <w:rPr>
          <w:rFonts w:eastAsia="Aptos" w:cs="Aptos"/>
        </w:rPr>
        <w:t xml:space="preserve"> </w:t>
      </w:r>
    </w:p>
    <w:p w14:paraId="2EC9E591" w14:textId="7B549DA7" w:rsidR="00DC699E" w:rsidRDefault="6E267F40" w:rsidP="00B44778">
      <w:r w:rsidRPr="6E267F40">
        <w:rPr>
          <w:rFonts w:eastAsia="Aptos" w:cs="Aptos"/>
          <w:i/>
          <w:iCs/>
        </w:rPr>
        <w:t xml:space="preserve"> </w:t>
      </w:r>
      <w:r w:rsidRPr="6E267F40">
        <w:rPr>
          <w:rFonts w:eastAsia="Aptos" w:cs="Aptos"/>
        </w:rPr>
        <w:t xml:space="preserve"> </w:t>
      </w:r>
    </w:p>
    <w:p w14:paraId="011CBA4F" w14:textId="14A91303" w:rsidR="00DC699E" w:rsidRDefault="6E267F40" w:rsidP="6E267F40">
      <w:pPr>
        <w:spacing w:line="269" w:lineRule="auto"/>
        <w:jc w:val="center"/>
      </w:pPr>
      <w:r w:rsidRPr="6E267F40">
        <w:rPr>
          <w:rFonts w:eastAsia="Aptos" w:cs="Aptos"/>
          <w:b/>
          <w:bCs/>
          <w:color w:val="EE0000"/>
        </w:rPr>
        <w:t>REMEMBER TO REMOVE THIS COVER SECTION BEFORE USE</w:t>
      </w:r>
    </w:p>
    <w:p w14:paraId="65BEC1FC" w14:textId="1A81CB92" w:rsidR="00DC699E" w:rsidRDefault="00DC699E" w:rsidP="00D469D3">
      <w:pPr>
        <w:spacing w:line="271" w:lineRule="auto"/>
      </w:pPr>
    </w:p>
    <w:p w14:paraId="38EC38A9" w14:textId="77777777" w:rsidR="00DC699E" w:rsidRDefault="00DC699E" w:rsidP="00D469D3">
      <w:pPr>
        <w:spacing w:line="271" w:lineRule="auto"/>
      </w:pPr>
    </w:p>
    <w:p w14:paraId="1A930252" w14:textId="77777777" w:rsidR="008A0F1B" w:rsidRDefault="008A0F1B">
      <w:pPr>
        <w:spacing w:after="160" w:line="278" w:lineRule="auto"/>
      </w:pPr>
      <w:r>
        <w:br w:type="page"/>
      </w:r>
    </w:p>
    <w:p w14:paraId="48B86B93" w14:textId="343C2801" w:rsidR="00292EA9" w:rsidRDefault="00292EA9">
      <w:pPr>
        <w:spacing w:after="160" w:line="278" w:lineRule="auto"/>
      </w:pPr>
    </w:p>
    <w:sdt>
      <w:sdtPr>
        <w:rPr>
          <w:rFonts w:ascii="Aptos" w:eastAsia="Arial" w:hAnsi="Aptos" w:cs="Arial"/>
          <w:color w:val="auto"/>
          <w:sz w:val="22"/>
          <w:szCs w:val="22"/>
          <w:lang w:val="en-GB"/>
        </w:rPr>
        <w:id w:val="-801765876"/>
        <w:docPartObj>
          <w:docPartGallery w:val="Table of Contents"/>
          <w:docPartUnique/>
        </w:docPartObj>
      </w:sdtPr>
      <w:sdtEndPr>
        <w:rPr>
          <w:b/>
          <w:bCs/>
          <w:noProof/>
        </w:rPr>
      </w:sdtEndPr>
      <w:sdtContent>
        <w:p w14:paraId="6603BD18" w14:textId="5D933627" w:rsidR="00292EA9" w:rsidRDefault="00292EA9">
          <w:pPr>
            <w:pStyle w:val="TOCHeading"/>
          </w:pPr>
          <w:r>
            <w:t>Contents</w:t>
          </w:r>
        </w:p>
        <w:p w14:paraId="122046B0" w14:textId="7764746D" w:rsidR="00567978" w:rsidRDefault="00292EA9">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2500860" w:history="1">
            <w:r w:rsidR="00567978" w:rsidRPr="00316B36">
              <w:rPr>
                <w:rStyle w:val="Hyperlink"/>
                <w:noProof/>
              </w:rPr>
              <w:t>1.</w:t>
            </w:r>
            <w:r w:rsidR="00567978">
              <w:rPr>
                <w:rFonts w:asciiTheme="minorHAnsi" w:eastAsiaTheme="minorEastAsia" w:hAnsiTheme="minorHAnsi" w:cstheme="minorBidi"/>
                <w:noProof/>
                <w:kern w:val="2"/>
                <w:sz w:val="24"/>
                <w:szCs w:val="24"/>
                <w:lang w:eastAsia="en-GB"/>
                <w14:ligatures w14:val="standardContextual"/>
              </w:rPr>
              <w:tab/>
            </w:r>
            <w:r w:rsidR="00567978" w:rsidRPr="00316B36">
              <w:rPr>
                <w:rStyle w:val="Hyperlink"/>
                <w:noProof/>
              </w:rPr>
              <w:t>Introduction</w:t>
            </w:r>
            <w:r w:rsidR="00567978">
              <w:rPr>
                <w:noProof/>
                <w:webHidden/>
              </w:rPr>
              <w:tab/>
            </w:r>
            <w:r w:rsidR="00567978">
              <w:rPr>
                <w:noProof/>
                <w:webHidden/>
              </w:rPr>
              <w:fldChar w:fldCharType="begin"/>
            </w:r>
            <w:r w:rsidR="00567978">
              <w:rPr>
                <w:noProof/>
                <w:webHidden/>
              </w:rPr>
              <w:instrText xml:space="preserve"> PAGEREF _Toc232500860 \h </w:instrText>
            </w:r>
            <w:r w:rsidR="00567978">
              <w:rPr>
                <w:noProof/>
                <w:webHidden/>
              </w:rPr>
            </w:r>
            <w:r w:rsidR="00567978">
              <w:rPr>
                <w:noProof/>
                <w:webHidden/>
              </w:rPr>
              <w:fldChar w:fldCharType="separate"/>
            </w:r>
            <w:r w:rsidR="00567978">
              <w:rPr>
                <w:noProof/>
                <w:webHidden/>
              </w:rPr>
              <w:t>3</w:t>
            </w:r>
            <w:r w:rsidR="00567978">
              <w:rPr>
                <w:noProof/>
                <w:webHidden/>
              </w:rPr>
              <w:fldChar w:fldCharType="end"/>
            </w:r>
          </w:hyperlink>
        </w:p>
        <w:p w14:paraId="7B4483BC" w14:textId="43D79514" w:rsidR="00567978" w:rsidRDefault="00567978">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1" w:history="1">
            <w:r w:rsidRPr="00316B36">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Community Energy Organisation Assessment</w:t>
            </w:r>
            <w:r>
              <w:rPr>
                <w:noProof/>
                <w:webHidden/>
              </w:rPr>
              <w:tab/>
            </w:r>
            <w:r>
              <w:rPr>
                <w:noProof/>
                <w:webHidden/>
              </w:rPr>
              <w:fldChar w:fldCharType="begin"/>
            </w:r>
            <w:r>
              <w:rPr>
                <w:noProof/>
                <w:webHidden/>
              </w:rPr>
              <w:instrText xml:space="preserve"> PAGEREF _Toc232500861 \h </w:instrText>
            </w:r>
            <w:r>
              <w:rPr>
                <w:noProof/>
                <w:webHidden/>
              </w:rPr>
            </w:r>
            <w:r>
              <w:rPr>
                <w:noProof/>
                <w:webHidden/>
              </w:rPr>
              <w:fldChar w:fldCharType="separate"/>
            </w:r>
            <w:r>
              <w:rPr>
                <w:noProof/>
                <w:webHidden/>
              </w:rPr>
              <w:t>4</w:t>
            </w:r>
            <w:r>
              <w:rPr>
                <w:noProof/>
                <w:webHidden/>
              </w:rPr>
              <w:fldChar w:fldCharType="end"/>
            </w:r>
          </w:hyperlink>
        </w:p>
        <w:p w14:paraId="0E7EAD2D" w14:textId="61875867"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2" w:history="1">
            <w:r w:rsidRPr="00316B36">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Legal status and asset lock</w:t>
            </w:r>
            <w:r>
              <w:rPr>
                <w:noProof/>
                <w:webHidden/>
              </w:rPr>
              <w:tab/>
            </w:r>
            <w:r>
              <w:rPr>
                <w:noProof/>
                <w:webHidden/>
              </w:rPr>
              <w:fldChar w:fldCharType="begin"/>
            </w:r>
            <w:r>
              <w:rPr>
                <w:noProof/>
                <w:webHidden/>
              </w:rPr>
              <w:instrText xml:space="preserve"> PAGEREF _Toc232500862 \h </w:instrText>
            </w:r>
            <w:r>
              <w:rPr>
                <w:noProof/>
                <w:webHidden/>
              </w:rPr>
            </w:r>
            <w:r>
              <w:rPr>
                <w:noProof/>
                <w:webHidden/>
              </w:rPr>
              <w:fldChar w:fldCharType="separate"/>
            </w:r>
            <w:r>
              <w:rPr>
                <w:noProof/>
                <w:webHidden/>
              </w:rPr>
              <w:t>4</w:t>
            </w:r>
            <w:r>
              <w:rPr>
                <w:noProof/>
                <w:webHidden/>
              </w:rPr>
              <w:fldChar w:fldCharType="end"/>
            </w:r>
          </w:hyperlink>
        </w:p>
        <w:p w14:paraId="2CC63DCA" w14:textId="50BC9823"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3" w:history="1">
            <w:r w:rsidRPr="00316B36">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Governance and insurance</w:t>
            </w:r>
            <w:r>
              <w:rPr>
                <w:noProof/>
                <w:webHidden/>
              </w:rPr>
              <w:tab/>
            </w:r>
            <w:r>
              <w:rPr>
                <w:noProof/>
                <w:webHidden/>
              </w:rPr>
              <w:fldChar w:fldCharType="begin"/>
            </w:r>
            <w:r>
              <w:rPr>
                <w:noProof/>
                <w:webHidden/>
              </w:rPr>
              <w:instrText xml:space="preserve"> PAGEREF _Toc232500863 \h </w:instrText>
            </w:r>
            <w:r>
              <w:rPr>
                <w:noProof/>
                <w:webHidden/>
              </w:rPr>
            </w:r>
            <w:r>
              <w:rPr>
                <w:noProof/>
                <w:webHidden/>
              </w:rPr>
              <w:fldChar w:fldCharType="separate"/>
            </w:r>
            <w:r>
              <w:rPr>
                <w:noProof/>
                <w:webHidden/>
              </w:rPr>
              <w:t>4</w:t>
            </w:r>
            <w:r>
              <w:rPr>
                <w:noProof/>
                <w:webHidden/>
              </w:rPr>
              <w:fldChar w:fldCharType="end"/>
            </w:r>
          </w:hyperlink>
        </w:p>
        <w:p w14:paraId="4C3D28D4" w14:textId="285F4B75"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4" w:history="1">
            <w:r w:rsidRPr="00316B36">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Financial management</w:t>
            </w:r>
            <w:r>
              <w:rPr>
                <w:noProof/>
                <w:webHidden/>
              </w:rPr>
              <w:tab/>
            </w:r>
            <w:r>
              <w:rPr>
                <w:noProof/>
                <w:webHidden/>
              </w:rPr>
              <w:fldChar w:fldCharType="begin"/>
            </w:r>
            <w:r>
              <w:rPr>
                <w:noProof/>
                <w:webHidden/>
              </w:rPr>
              <w:instrText xml:space="preserve"> PAGEREF _Toc232500864 \h </w:instrText>
            </w:r>
            <w:r>
              <w:rPr>
                <w:noProof/>
                <w:webHidden/>
              </w:rPr>
            </w:r>
            <w:r>
              <w:rPr>
                <w:noProof/>
                <w:webHidden/>
              </w:rPr>
              <w:fldChar w:fldCharType="separate"/>
            </w:r>
            <w:r>
              <w:rPr>
                <w:noProof/>
                <w:webHidden/>
              </w:rPr>
              <w:t>5</w:t>
            </w:r>
            <w:r>
              <w:rPr>
                <w:noProof/>
                <w:webHidden/>
              </w:rPr>
              <w:fldChar w:fldCharType="end"/>
            </w:r>
          </w:hyperlink>
        </w:p>
        <w:p w14:paraId="61541A91" w14:textId="78D24ACB"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5" w:history="1">
            <w:r w:rsidRPr="00316B36">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Organisational capacity and track record</w:t>
            </w:r>
            <w:r>
              <w:rPr>
                <w:noProof/>
                <w:webHidden/>
              </w:rPr>
              <w:tab/>
            </w:r>
            <w:r>
              <w:rPr>
                <w:noProof/>
                <w:webHidden/>
              </w:rPr>
              <w:fldChar w:fldCharType="begin"/>
            </w:r>
            <w:r>
              <w:rPr>
                <w:noProof/>
                <w:webHidden/>
              </w:rPr>
              <w:instrText xml:space="preserve"> PAGEREF _Toc232500865 \h </w:instrText>
            </w:r>
            <w:r>
              <w:rPr>
                <w:noProof/>
                <w:webHidden/>
              </w:rPr>
            </w:r>
            <w:r>
              <w:rPr>
                <w:noProof/>
                <w:webHidden/>
              </w:rPr>
              <w:fldChar w:fldCharType="separate"/>
            </w:r>
            <w:r>
              <w:rPr>
                <w:noProof/>
                <w:webHidden/>
              </w:rPr>
              <w:t>6</w:t>
            </w:r>
            <w:r>
              <w:rPr>
                <w:noProof/>
                <w:webHidden/>
              </w:rPr>
              <w:fldChar w:fldCharType="end"/>
            </w:r>
          </w:hyperlink>
        </w:p>
        <w:p w14:paraId="728C0670" w14:textId="4015AF56"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6" w:history="1">
            <w:r w:rsidRPr="00316B36">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Long-term organisational stability</w:t>
            </w:r>
            <w:r>
              <w:rPr>
                <w:noProof/>
                <w:webHidden/>
              </w:rPr>
              <w:tab/>
            </w:r>
            <w:r>
              <w:rPr>
                <w:noProof/>
                <w:webHidden/>
              </w:rPr>
              <w:fldChar w:fldCharType="begin"/>
            </w:r>
            <w:r>
              <w:rPr>
                <w:noProof/>
                <w:webHidden/>
              </w:rPr>
              <w:instrText xml:space="preserve"> PAGEREF _Toc232500866 \h </w:instrText>
            </w:r>
            <w:r>
              <w:rPr>
                <w:noProof/>
                <w:webHidden/>
              </w:rPr>
            </w:r>
            <w:r>
              <w:rPr>
                <w:noProof/>
                <w:webHidden/>
              </w:rPr>
              <w:fldChar w:fldCharType="separate"/>
            </w:r>
            <w:r>
              <w:rPr>
                <w:noProof/>
                <w:webHidden/>
              </w:rPr>
              <w:t>8</w:t>
            </w:r>
            <w:r>
              <w:rPr>
                <w:noProof/>
                <w:webHidden/>
              </w:rPr>
              <w:fldChar w:fldCharType="end"/>
            </w:r>
          </w:hyperlink>
        </w:p>
        <w:p w14:paraId="00DFE7C2" w14:textId="267DCC29" w:rsidR="00567978" w:rsidRDefault="00567978">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7" w:history="1">
            <w:r w:rsidRPr="00316B36">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Local Authority Assessment</w:t>
            </w:r>
            <w:r>
              <w:rPr>
                <w:noProof/>
                <w:webHidden/>
              </w:rPr>
              <w:tab/>
            </w:r>
            <w:r>
              <w:rPr>
                <w:noProof/>
                <w:webHidden/>
              </w:rPr>
              <w:fldChar w:fldCharType="begin"/>
            </w:r>
            <w:r>
              <w:rPr>
                <w:noProof/>
                <w:webHidden/>
              </w:rPr>
              <w:instrText xml:space="preserve"> PAGEREF _Toc232500867 \h </w:instrText>
            </w:r>
            <w:r>
              <w:rPr>
                <w:noProof/>
                <w:webHidden/>
              </w:rPr>
            </w:r>
            <w:r>
              <w:rPr>
                <w:noProof/>
                <w:webHidden/>
              </w:rPr>
              <w:fldChar w:fldCharType="separate"/>
            </w:r>
            <w:r>
              <w:rPr>
                <w:noProof/>
                <w:webHidden/>
              </w:rPr>
              <w:t>9</w:t>
            </w:r>
            <w:r>
              <w:rPr>
                <w:noProof/>
                <w:webHidden/>
              </w:rPr>
              <w:fldChar w:fldCharType="end"/>
            </w:r>
          </w:hyperlink>
        </w:p>
        <w:p w14:paraId="28CAB4B3" w14:textId="0CDCEA3A"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8" w:history="1">
            <w:r w:rsidRPr="00316B36">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Executive-level Mandate</w:t>
            </w:r>
            <w:r>
              <w:rPr>
                <w:noProof/>
                <w:webHidden/>
              </w:rPr>
              <w:tab/>
            </w:r>
            <w:r>
              <w:rPr>
                <w:noProof/>
                <w:webHidden/>
              </w:rPr>
              <w:fldChar w:fldCharType="begin"/>
            </w:r>
            <w:r>
              <w:rPr>
                <w:noProof/>
                <w:webHidden/>
              </w:rPr>
              <w:instrText xml:space="preserve"> PAGEREF _Toc232500868 \h </w:instrText>
            </w:r>
            <w:r>
              <w:rPr>
                <w:noProof/>
                <w:webHidden/>
              </w:rPr>
            </w:r>
            <w:r>
              <w:rPr>
                <w:noProof/>
                <w:webHidden/>
              </w:rPr>
              <w:fldChar w:fldCharType="separate"/>
            </w:r>
            <w:r>
              <w:rPr>
                <w:noProof/>
                <w:webHidden/>
              </w:rPr>
              <w:t>9</w:t>
            </w:r>
            <w:r>
              <w:rPr>
                <w:noProof/>
                <w:webHidden/>
              </w:rPr>
              <w:fldChar w:fldCharType="end"/>
            </w:r>
          </w:hyperlink>
        </w:p>
        <w:p w14:paraId="03830BDA" w14:textId="65C7081C" w:rsidR="00567978" w:rsidRDefault="00567978">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2500869" w:history="1">
            <w:r w:rsidRPr="00316B36">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316B36">
              <w:rPr>
                <w:rStyle w:val="Hyperlink"/>
                <w:noProof/>
              </w:rPr>
              <w:t>Officer Responsibilities</w:t>
            </w:r>
            <w:r>
              <w:rPr>
                <w:noProof/>
                <w:webHidden/>
              </w:rPr>
              <w:tab/>
            </w:r>
            <w:r>
              <w:rPr>
                <w:noProof/>
                <w:webHidden/>
              </w:rPr>
              <w:fldChar w:fldCharType="begin"/>
            </w:r>
            <w:r>
              <w:rPr>
                <w:noProof/>
                <w:webHidden/>
              </w:rPr>
              <w:instrText xml:space="preserve"> PAGEREF _Toc232500869 \h </w:instrText>
            </w:r>
            <w:r>
              <w:rPr>
                <w:noProof/>
                <w:webHidden/>
              </w:rPr>
            </w:r>
            <w:r>
              <w:rPr>
                <w:noProof/>
                <w:webHidden/>
              </w:rPr>
              <w:fldChar w:fldCharType="separate"/>
            </w:r>
            <w:r>
              <w:rPr>
                <w:noProof/>
                <w:webHidden/>
              </w:rPr>
              <w:t>10</w:t>
            </w:r>
            <w:r>
              <w:rPr>
                <w:noProof/>
                <w:webHidden/>
              </w:rPr>
              <w:fldChar w:fldCharType="end"/>
            </w:r>
          </w:hyperlink>
        </w:p>
        <w:p w14:paraId="387A21A1" w14:textId="556A5A7C" w:rsidR="00292EA9" w:rsidRDefault="00292EA9">
          <w:r>
            <w:rPr>
              <w:b/>
              <w:bCs/>
              <w:noProof/>
            </w:rPr>
            <w:fldChar w:fldCharType="end"/>
          </w:r>
        </w:p>
      </w:sdtContent>
    </w:sdt>
    <w:p w14:paraId="3EAE820D" w14:textId="2104C135" w:rsidR="00292EA9" w:rsidRDefault="00292EA9">
      <w:pPr>
        <w:spacing w:after="160" w:line="278" w:lineRule="auto"/>
      </w:pPr>
      <w:r>
        <w:br w:type="page"/>
      </w:r>
    </w:p>
    <w:p w14:paraId="2C331AB6" w14:textId="77777777" w:rsidR="00292EA9" w:rsidRDefault="00292EA9">
      <w:pPr>
        <w:spacing w:after="160" w:line="278" w:lineRule="auto"/>
      </w:pPr>
    </w:p>
    <w:p w14:paraId="607617A6" w14:textId="53661456" w:rsidR="00DC699E" w:rsidRDefault="00500093" w:rsidP="008A0F1B">
      <w:pPr>
        <w:spacing w:line="271" w:lineRule="auto"/>
        <w:jc w:val="center"/>
        <w:rPr>
          <w:b/>
          <w:bCs/>
          <w:sz w:val="40"/>
          <w:szCs w:val="40"/>
        </w:rPr>
      </w:pPr>
      <w:r>
        <w:rPr>
          <w:b/>
          <w:bCs/>
          <w:sz w:val="40"/>
          <w:szCs w:val="40"/>
        </w:rPr>
        <w:t>PARTNERSHIP ASSESSMENT FRAMEWORK</w:t>
      </w:r>
    </w:p>
    <w:p w14:paraId="0BEAF714" w14:textId="6FF2A170" w:rsidR="00500093" w:rsidRPr="00500093" w:rsidRDefault="00500093" w:rsidP="008A0F1B">
      <w:pPr>
        <w:spacing w:line="271" w:lineRule="auto"/>
        <w:jc w:val="center"/>
        <w:rPr>
          <w:sz w:val="28"/>
          <w:szCs w:val="28"/>
        </w:rPr>
      </w:pPr>
      <w:r w:rsidRPr="00500093">
        <w:rPr>
          <w:sz w:val="28"/>
          <w:szCs w:val="28"/>
        </w:rPr>
        <w:t xml:space="preserve">Assessing the readiness of Community Energy Organisation and Local Authority to enter into a strategic partnership to deliver community solar projects on </w:t>
      </w:r>
      <w:r w:rsidR="004D3533">
        <w:rPr>
          <w:sz w:val="28"/>
          <w:szCs w:val="28"/>
        </w:rPr>
        <w:t>C</w:t>
      </w:r>
      <w:r w:rsidRPr="00500093">
        <w:rPr>
          <w:sz w:val="28"/>
          <w:szCs w:val="28"/>
        </w:rPr>
        <w:t>ouncil assets</w:t>
      </w:r>
    </w:p>
    <w:p w14:paraId="0EBDB14E" w14:textId="77777777" w:rsidR="008A0F1B" w:rsidRPr="008A0F1B" w:rsidRDefault="008A0F1B" w:rsidP="008A0F1B">
      <w:pPr>
        <w:spacing w:line="271" w:lineRule="auto"/>
        <w:jc w:val="center"/>
        <w:rPr>
          <w:sz w:val="28"/>
          <w:szCs w:val="28"/>
        </w:rPr>
      </w:pPr>
    </w:p>
    <w:p w14:paraId="7115A1D7" w14:textId="5EE0FD1E" w:rsidR="007E6291" w:rsidRDefault="003F6800" w:rsidP="007E6291">
      <w:pPr>
        <w:pStyle w:val="Heading1"/>
      </w:pPr>
      <w:bookmarkStart w:id="0" w:name="_Toc232500860"/>
      <w:r>
        <w:t>Introduction</w:t>
      </w:r>
      <w:bookmarkEnd w:id="0"/>
    </w:p>
    <w:p w14:paraId="4C42CD11" w14:textId="3BEFC6EE" w:rsidR="00500093" w:rsidRPr="007471E6" w:rsidRDefault="00500093" w:rsidP="007471E6">
      <w:pPr>
        <w:spacing w:line="271" w:lineRule="auto"/>
        <w:rPr>
          <w:b/>
          <w:bCs/>
          <w:i/>
          <w:iCs/>
        </w:rPr>
      </w:pPr>
      <w:r w:rsidRPr="007471E6">
        <w:rPr>
          <w:b/>
          <w:bCs/>
          <w:i/>
          <w:iCs/>
        </w:rPr>
        <w:t xml:space="preserve">This framework provides a working document that helps both local authorities and </w:t>
      </w:r>
      <w:r w:rsidR="00F963D3" w:rsidRPr="007471E6">
        <w:rPr>
          <w:b/>
          <w:bCs/>
          <w:i/>
          <w:iCs/>
        </w:rPr>
        <w:t>C</w:t>
      </w:r>
      <w:r w:rsidRPr="007471E6">
        <w:rPr>
          <w:b/>
          <w:bCs/>
          <w:i/>
          <w:iCs/>
        </w:rPr>
        <w:t xml:space="preserve">ommunity </w:t>
      </w:r>
      <w:r w:rsidR="00F963D3" w:rsidRPr="007471E6">
        <w:rPr>
          <w:b/>
          <w:bCs/>
          <w:i/>
          <w:iCs/>
        </w:rPr>
        <w:t>E</w:t>
      </w:r>
      <w:r w:rsidRPr="007471E6">
        <w:rPr>
          <w:b/>
          <w:bCs/>
          <w:i/>
          <w:iCs/>
        </w:rPr>
        <w:t xml:space="preserve">nergy </w:t>
      </w:r>
      <w:r w:rsidR="00F963D3" w:rsidRPr="007471E6">
        <w:rPr>
          <w:b/>
          <w:bCs/>
          <w:i/>
          <w:iCs/>
        </w:rPr>
        <w:t>G</w:t>
      </w:r>
      <w:r w:rsidRPr="007471E6">
        <w:rPr>
          <w:b/>
          <w:bCs/>
          <w:i/>
          <w:iCs/>
        </w:rPr>
        <w:t>roups assess the</w:t>
      </w:r>
      <w:r w:rsidR="00026063" w:rsidRPr="007471E6">
        <w:rPr>
          <w:b/>
          <w:bCs/>
          <w:i/>
          <w:iCs/>
        </w:rPr>
        <w:t>ir</w:t>
      </w:r>
      <w:r w:rsidRPr="007471E6">
        <w:rPr>
          <w:b/>
          <w:bCs/>
          <w:i/>
          <w:iCs/>
        </w:rPr>
        <w:t xml:space="preserve"> respective readiness to work together to deliver community</w:t>
      </w:r>
      <w:r w:rsidR="00D37B86" w:rsidRPr="007471E6">
        <w:rPr>
          <w:b/>
          <w:bCs/>
          <w:i/>
          <w:iCs/>
        </w:rPr>
        <w:t>-</w:t>
      </w:r>
      <w:r w:rsidRPr="007471E6">
        <w:rPr>
          <w:b/>
          <w:bCs/>
          <w:i/>
          <w:iCs/>
        </w:rPr>
        <w:t xml:space="preserve">owned solar projects on </w:t>
      </w:r>
      <w:r w:rsidR="00D37B86" w:rsidRPr="007471E6">
        <w:rPr>
          <w:b/>
          <w:bCs/>
          <w:i/>
          <w:iCs/>
        </w:rPr>
        <w:t>C</w:t>
      </w:r>
      <w:r w:rsidRPr="007471E6">
        <w:rPr>
          <w:b/>
          <w:bCs/>
          <w:i/>
          <w:iCs/>
        </w:rPr>
        <w:t xml:space="preserve">ouncil assets.  </w:t>
      </w:r>
      <w:r w:rsidR="00026063" w:rsidRPr="007471E6">
        <w:rPr>
          <w:b/>
          <w:bCs/>
          <w:i/>
          <w:iCs/>
        </w:rPr>
        <w:t>T</w:t>
      </w:r>
      <w:r w:rsidR="00446A3F" w:rsidRPr="007471E6">
        <w:rPr>
          <w:b/>
          <w:bCs/>
          <w:i/>
          <w:iCs/>
        </w:rPr>
        <w:t xml:space="preserve">he materials in the resource </w:t>
      </w:r>
      <w:r w:rsidR="00026063" w:rsidRPr="007471E6">
        <w:rPr>
          <w:b/>
          <w:bCs/>
          <w:i/>
          <w:iCs/>
        </w:rPr>
        <w:t>may be useful to</w:t>
      </w:r>
      <w:r w:rsidR="00446A3F" w:rsidRPr="007471E6">
        <w:rPr>
          <w:b/>
          <w:bCs/>
          <w:i/>
          <w:iCs/>
        </w:rPr>
        <w:t xml:space="preserve"> inform elements of the procurement process, for example, Pre-Qualification Questionnaires.</w:t>
      </w:r>
      <w:r w:rsidR="00026063" w:rsidRPr="007471E6">
        <w:rPr>
          <w:b/>
          <w:bCs/>
          <w:i/>
          <w:iCs/>
        </w:rPr>
        <w:t xml:space="preserve">  Depending on the local circumstances, not all questions will be relevant.</w:t>
      </w:r>
    </w:p>
    <w:p w14:paraId="612C7473" w14:textId="77777777" w:rsidR="00446A3F" w:rsidRDefault="00446A3F" w:rsidP="007471E6">
      <w:pPr>
        <w:spacing w:line="271" w:lineRule="auto"/>
      </w:pPr>
    </w:p>
    <w:p w14:paraId="6B305FF4" w14:textId="78AF748B" w:rsidR="00446A3F" w:rsidRDefault="5AD0EC55" w:rsidP="007471E6">
      <w:pPr>
        <w:spacing w:before="80" w:after="80"/>
      </w:pPr>
      <w:r>
        <w:t xml:space="preserve">The Partnership Assessment is framed as a bilateral checklist which recognises that confidence in the partnership must run both ways.  It aligns with the strategic emphasis of the rest of this </w:t>
      </w:r>
      <w:r w:rsidRPr="00C96D55">
        <w:rPr>
          <w:i/>
          <w:iCs/>
        </w:rPr>
        <w:t>Guide</w:t>
      </w:r>
      <w:r>
        <w:t>, which focuses on supporting the development of the community energy sector in your local Council area so that it can ultimately deliver benefits to the wider community through reinvestment of surpluses.</w:t>
      </w:r>
    </w:p>
    <w:p w14:paraId="78AC7CB3" w14:textId="77777777" w:rsidR="00324DB8" w:rsidRDefault="00324DB8" w:rsidP="00446A3F">
      <w:pPr>
        <w:spacing w:before="80" w:after="80"/>
      </w:pPr>
    </w:p>
    <w:p w14:paraId="0D9F2390" w14:textId="3D305C4B" w:rsidR="00835A78" w:rsidRPr="0054062F" w:rsidRDefault="00835A78" w:rsidP="002F5F6B">
      <w:pPr>
        <w:spacing w:before="80" w:after="80"/>
        <w:ind w:left="1440" w:hanging="1440"/>
        <w:rPr>
          <w:b/>
          <w:bCs/>
        </w:rPr>
      </w:pPr>
      <w:r w:rsidRPr="0054062F">
        <w:rPr>
          <w:b/>
          <w:bCs/>
        </w:rPr>
        <w:t xml:space="preserve">Establishing </w:t>
      </w:r>
      <w:r w:rsidR="00641A4B" w:rsidRPr="0054062F">
        <w:rPr>
          <w:b/>
          <w:bCs/>
        </w:rPr>
        <w:t>trust and confidence</w:t>
      </w:r>
    </w:p>
    <w:p w14:paraId="64CA40E4" w14:textId="396ABEC9" w:rsidR="00D249B5" w:rsidRPr="002163F2" w:rsidRDefault="6E267F40" w:rsidP="6E267F40">
      <w:pPr>
        <w:spacing w:before="80" w:after="80"/>
        <w:ind w:left="1440" w:hanging="1440"/>
        <w:rPr>
          <w:i/>
          <w:iCs/>
        </w:rPr>
      </w:pPr>
      <w:r>
        <w:t xml:space="preserve">The Partnership Assessment asks the </w:t>
      </w:r>
      <w:r w:rsidR="00C96D55">
        <w:t>C</w:t>
      </w:r>
      <w:r>
        <w:t xml:space="preserve">ommunity </w:t>
      </w:r>
      <w:r w:rsidR="00C96D55">
        <w:t>E</w:t>
      </w:r>
      <w:r>
        <w:t xml:space="preserve">nergy </w:t>
      </w:r>
      <w:r w:rsidR="00C96D55">
        <w:t>O</w:t>
      </w:r>
      <w:r>
        <w:t>rganisation to demonstrate that it:</w:t>
      </w:r>
    </w:p>
    <w:p w14:paraId="2BCA0C37" w14:textId="77777777" w:rsidR="00522D8E" w:rsidRDefault="00324DB8" w:rsidP="00522D8E">
      <w:pPr>
        <w:pStyle w:val="ListParagraph"/>
        <w:numPr>
          <w:ilvl w:val="0"/>
          <w:numId w:val="25"/>
        </w:numPr>
        <w:spacing w:before="60" w:line="240" w:lineRule="auto"/>
        <w:rPr>
          <w:lang w:eastAsia="en-US"/>
        </w:rPr>
      </w:pPr>
      <w:r w:rsidRPr="00324DB8">
        <w:rPr>
          <w:lang w:eastAsia="en-US"/>
        </w:rPr>
        <w:t>is properly incorporated as an asset-locked organisation</w:t>
      </w:r>
    </w:p>
    <w:p w14:paraId="3448EFD8" w14:textId="4C95D99C" w:rsidR="00324DB8" w:rsidRDefault="00324DB8" w:rsidP="00522D8E">
      <w:pPr>
        <w:pStyle w:val="ListParagraph"/>
        <w:numPr>
          <w:ilvl w:val="0"/>
          <w:numId w:val="25"/>
        </w:numPr>
        <w:spacing w:before="60" w:line="240" w:lineRule="auto"/>
        <w:rPr>
          <w:lang w:eastAsia="en-US"/>
        </w:rPr>
      </w:pPr>
      <w:r w:rsidRPr="00324DB8">
        <w:t>has sound governance and financial management arrangements</w:t>
      </w:r>
    </w:p>
    <w:p w14:paraId="6D25FF94" w14:textId="2A0E9345" w:rsidR="00324DB8" w:rsidRDefault="00324DB8" w:rsidP="00522D8E">
      <w:pPr>
        <w:pStyle w:val="ListParagraph"/>
        <w:numPr>
          <w:ilvl w:val="0"/>
          <w:numId w:val="25"/>
        </w:numPr>
        <w:spacing w:before="60" w:line="240" w:lineRule="auto"/>
        <w:rPr>
          <w:lang w:eastAsia="en-US"/>
        </w:rPr>
      </w:pPr>
      <w:r w:rsidRPr="00324DB8">
        <w:rPr>
          <w:lang w:eastAsia="en-US"/>
        </w:rPr>
        <w:t xml:space="preserve">has the skills and capacity to deliver solar PV projects on </w:t>
      </w:r>
      <w:r w:rsidR="00973985">
        <w:rPr>
          <w:lang w:eastAsia="en-US"/>
        </w:rPr>
        <w:t>C</w:t>
      </w:r>
      <w:r w:rsidRPr="00324DB8">
        <w:rPr>
          <w:lang w:eastAsia="en-US"/>
        </w:rPr>
        <w:t xml:space="preserve">ouncil buildings, and their associated benefit structures </w:t>
      </w:r>
    </w:p>
    <w:p w14:paraId="65CACB9C" w14:textId="185CE4CB" w:rsidR="00324DB8" w:rsidRDefault="00324DB8" w:rsidP="00522D8E">
      <w:pPr>
        <w:pStyle w:val="ListParagraph"/>
        <w:numPr>
          <w:ilvl w:val="0"/>
          <w:numId w:val="25"/>
        </w:numPr>
        <w:spacing w:before="60" w:line="240" w:lineRule="auto"/>
        <w:rPr>
          <w:lang w:eastAsia="en-US"/>
        </w:rPr>
      </w:pPr>
      <w:r w:rsidRPr="00324DB8">
        <w:rPr>
          <w:lang w:eastAsia="en-US"/>
        </w:rPr>
        <w:t>has a credible plan for organisational continuity over the lease term</w:t>
      </w:r>
    </w:p>
    <w:p w14:paraId="16480DBC" w14:textId="77777777" w:rsidR="00446A3F" w:rsidRDefault="00446A3F" w:rsidP="002F5F6B">
      <w:pPr>
        <w:spacing w:line="271" w:lineRule="auto"/>
        <w:ind w:left="1440" w:hanging="1440"/>
      </w:pPr>
    </w:p>
    <w:p w14:paraId="61655489" w14:textId="376E6790" w:rsidR="00446A3F" w:rsidRDefault="00324DB8" w:rsidP="002F5F6B">
      <w:pPr>
        <w:spacing w:line="271" w:lineRule="auto"/>
        <w:ind w:left="1440" w:hanging="1440"/>
      </w:pPr>
      <w:r>
        <w:t>The Local Authority is asked to demonstrate that it:</w:t>
      </w:r>
    </w:p>
    <w:p w14:paraId="43F3CC37" w14:textId="0A5CD6BC" w:rsidR="00324DB8" w:rsidRDefault="00324DB8" w:rsidP="00B16E14">
      <w:pPr>
        <w:pStyle w:val="ListParagraph"/>
        <w:numPr>
          <w:ilvl w:val="0"/>
          <w:numId w:val="25"/>
        </w:numPr>
        <w:spacing w:before="60" w:line="240" w:lineRule="auto"/>
        <w:rPr>
          <w:lang w:eastAsia="en-US"/>
        </w:rPr>
      </w:pPr>
      <w:r w:rsidRPr="00324DB8">
        <w:rPr>
          <w:lang w:eastAsia="en-US"/>
        </w:rPr>
        <w:t>has a clear political mandate to enter this partnership</w:t>
      </w:r>
    </w:p>
    <w:p w14:paraId="7AEE3A8F" w14:textId="28BD2546" w:rsidR="00324DB8" w:rsidRDefault="00324DB8" w:rsidP="00B16E14">
      <w:pPr>
        <w:pStyle w:val="ListParagraph"/>
        <w:numPr>
          <w:ilvl w:val="0"/>
          <w:numId w:val="25"/>
        </w:numPr>
        <w:spacing w:before="60" w:line="240" w:lineRule="auto"/>
        <w:rPr>
          <w:lang w:eastAsia="en-US"/>
        </w:rPr>
      </w:pPr>
      <w:r w:rsidRPr="00324DB8">
        <w:rPr>
          <w:lang w:eastAsia="en-US"/>
        </w:rPr>
        <w:t xml:space="preserve">has named </w:t>
      </w:r>
      <w:r w:rsidR="002163F2">
        <w:rPr>
          <w:lang w:eastAsia="en-US"/>
        </w:rPr>
        <w:t>O</w:t>
      </w:r>
      <w:r w:rsidRPr="00324DB8">
        <w:rPr>
          <w:lang w:eastAsia="en-US"/>
        </w:rPr>
        <w:t>fficer responsibility and continuity arrangements</w:t>
      </w:r>
    </w:p>
    <w:p w14:paraId="20498553" w14:textId="3B01D1C2" w:rsidR="00324DB8" w:rsidRDefault="00324DB8" w:rsidP="00B16E14">
      <w:pPr>
        <w:pStyle w:val="ListParagraph"/>
        <w:numPr>
          <w:ilvl w:val="0"/>
          <w:numId w:val="25"/>
        </w:numPr>
        <w:spacing w:before="60" w:line="240" w:lineRule="auto"/>
        <w:rPr>
          <w:lang w:eastAsia="en-US"/>
        </w:rPr>
      </w:pPr>
      <w:r w:rsidRPr="00324DB8">
        <w:rPr>
          <w:lang w:eastAsia="en-US"/>
        </w:rPr>
        <w:t>has considered how the partnership will be protected through political change or Local Government Reorganisation</w:t>
      </w:r>
    </w:p>
    <w:p w14:paraId="3F8C80EB" w14:textId="7830D1BA" w:rsidR="00324DB8" w:rsidRDefault="00324DB8" w:rsidP="00B16E14">
      <w:pPr>
        <w:pStyle w:val="ListParagraph"/>
        <w:numPr>
          <w:ilvl w:val="0"/>
          <w:numId w:val="25"/>
        </w:numPr>
        <w:spacing w:before="60" w:line="240" w:lineRule="auto"/>
        <w:rPr>
          <w:lang w:eastAsia="en-US"/>
        </w:rPr>
      </w:pPr>
      <w:r w:rsidRPr="00324DB8">
        <w:rPr>
          <w:lang w:eastAsia="en-US"/>
        </w:rPr>
        <w:t>will provide timely access, information, and responses as required to develop the proposed solar PV project(s)</w:t>
      </w:r>
    </w:p>
    <w:p w14:paraId="2AF03982" w14:textId="0647C323" w:rsidR="00026063" w:rsidRDefault="00026063">
      <w:pPr>
        <w:spacing w:after="160" w:line="278" w:lineRule="auto"/>
      </w:pPr>
      <w:r>
        <w:br w:type="page"/>
      </w:r>
    </w:p>
    <w:p w14:paraId="7CE8AFFA" w14:textId="10C79301" w:rsidR="00D249B5" w:rsidRDefault="00D249B5" w:rsidP="00D249B5">
      <w:pPr>
        <w:pStyle w:val="Heading1"/>
        <w:rPr>
          <w:lang w:eastAsia="en-US"/>
        </w:rPr>
      </w:pPr>
      <w:bookmarkStart w:id="1" w:name="_Toc232500861"/>
      <w:r>
        <w:lastRenderedPageBreak/>
        <w:t xml:space="preserve">Community Energy Organisation </w:t>
      </w:r>
      <w:r w:rsidR="00C14516">
        <w:t>A</w:t>
      </w:r>
      <w:r>
        <w:t>ssessment</w:t>
      </w:r>
      <w:bookmarkEnd w:id="1"/>
    </w:p>
    <w:p w14:paraId="0486D8C2" w14:textId="77777777" w:rsidR="00E21B66" w:rsidRDefault="00E21B66" w:rsidP="00D469D3">
      <w:pPr>
        <w:spacing w:line="271" w:lineRule="auto"/>
      </w:pPr>
    </w:p>
    <w:p w14:paraId="0AEC9E8E" w14:textId="4E6BF595" w:rsidR="000B07FA" w:rsidRPr="00E46CAE" w:rsidRDefault="00D249B5" w:rsidP="00E46CAE">
      <w:pPr>
        <w:pStyle w:val="Heading2"/>
        <w:ind w:left="0" w:firstLine="0"/>
      </w:pPr>
      <w:bookmarkStart w:id="2" w:name="_Toc232500862"/>
      <w:r>
        <w:t>Legal status and asset lock</w:t>
      </w:r>
      <w:bookmarkEnd w:id="2"/>
    </w:p>
    <w:p w14:paraId="0183295A" w14:textId="36EA7D91" w:rsidR="00D249B5" w:rsidRDefault="00D249B5" w:rsidP="00D249B5">
      <w:pPr>
        <w:spacing w:before="80" w:after="80"/>
      </w:pPr>
    </w:p>
    <w:tbl>
      <w:tblPr>
        <w:tblStyle w:val="TableGrid"/>
        <w:tblW w:w="9628" w:type="dxa"/>
        <w:tblLook w:val="04A0" w:firstRow="1" w:lastRow="0" w:firstColumn="1" w:lastColumn="0" w:noHBand="0" w:noVBand="1"/>
      </w:tblPr>
      <w:tblGrid>
        <w:gridCol w:w="2689"/>
        <w:gridCol w:w="2835"/>
        <w:gridCol w:w="1697"/>
        <w:gridCol w:w="2407"/>
      </w:tblGrid>
      <w:tr w:rsidR="00EF7B4D" w14:paraId="2806443E" w14:textId="77777777" w:rsidTr="00EF7B4D">
        <w:tc>
          <w:tcPr>
            <w:tcW w:w="2689" w:type="dxa"/>
          </w:tcPr>
          <w:p w14:paraId="33FEE6DE" w14:textId="46E0C8D7" w:rsidR="00EF7B4D" w:rsidRPr="00EF7B4D" w:rsidRDefault="00EF7B4D" w:rsidP="00EF7B4D">
            <w:pPr>
              <w:spacing w:before="60" w:after="60"/>
            </w:pPr>
            <w:r>
              <w:t xml:space="preserve">Assessment </w:t>
            </w:r>
            <w:r w:rsidR="00942C2B">
              <w:t>C</w:t>
            </w:r>
            <w:r>
              <w:t>riteria</w:t>
            </w:r>
          </w:p>
        </w:tc>
        <w:tc>
          <w:tcPr>
            <w:tcW w:w="2835" w:type="dxa"/>
          </w:tcPr>
          <w:p w14:paraId="214F19CB" w14:textId="5BA0D840" w:rsidR="00EF7B4D" w:rsidRPr="00EF7B4D" w:rsidRDefault="00EF7B4D" w:rsidP="00EF7B4D">
            <w:pPr>
              <w:spacing w:before="60" w:after="60"/>
            </w:pPr>
            <w:r w:rsidRPr="00EF7B4D">
              <w:t>Evidence Required</w:t>
            </w:r>
          </w:p>
        </w:tc>
        <w:tc>
          <w:tcPr>
            <w:tcW w:w="1697" w:type="dxa"/>
          </w:tcPr>
          <w:p w14:paraId="729D53D7" w14:textId="4BE59258" w:rsidR="00EF7B4D" w:rsidRPr="00EF7B4D" w:rsidRDefault="00EF7B4D" w:rsidP="00EF7B4D">
            <w:pPr>
              <w:spacing w:before="60" w:after="60"/>
            </w:pPr>
            <w:r>
              <w:t>Pass/Fail</w:t>
            </w:r>
          </w:p>
        </w:tc>
        <w:tc>
          <w:tcPr>
            <w:tcW w:w="2407" w:type="dxa"/>
          </w:tcPr>
          <w:p w14:paraId="18A649CE" w14:textId="3C7B25C5" w:rsidR="00EF7B4D" w:rsidRPr="00EF7B4D" w:rsidRDefault="0092587B" w:rsidP="00EF7B4D">
            <w:pPr>
              <w:spacing w:before="60" w:after="60"/>
            </w:pPr>
            <w:r w:rsidRPr="00EF7B4D">
              <w:t>Notes/Evidence Provided</w:t>
            </w:r>
            <w:r>
              <w:t>/Next Steps</w:t>
            </w:r>
          </w:p>
        </w:tc>
      </w:tr>
      <w:tr w:rsidR="00EF7B4D" w14:paraId="70B0D155" w14:textId="77777777" w:rsidTr="00EF7B4D">
        <w:tc>
          <w:tcPr>
            <w:tcW w:w="2689" w:type="dxa"/>
          </w:tcPr>
          <w:p w14:paraId="272E519F" w14:textId="77777777" w:rsidR="00EF7B4D" w:rsidRPr="000F39C2" w:rsidRDefault="00EF7B4D" w:rsidP="00EF7B4D">
            <w:pPr>
              <w:spacing w:before="40" w:after="40"/>
              <w:rPr>
                <w:b/>
                <w:bCs/>
              </w:rPr>
            </w:pPr>
            <w:r w:rsidRPr="000F39C2">
              <w:rPr>
                <w:b/>
                <w:bCs/>
                <w:sz w:val="18"/>
                <w:szCs w:val="18"/>
              </w:rPr>
              <w:t>Incorporated status</w:t>
            </w:r>
          </w:p>
          <w:p w14:paraId="36FE1907" w14:textId="77777777" w:rsidR="00EF7B4D" w:rsidRDefault="00EF7B4D" w:rsidP="00EF7B4D">
            <w:pPr>
              <w:spacing w:before="40" w:after="40"/>
            </w:pPr>
          </w:p>
          <w:p w14:paraId="6D766969" w14:textId="3F32FD07" w:rsidR="00EF7B4D" w:rsidRDefault="00EF7B4D" w:rsidP="00EF7B4D">
            <w:pPr>
              <w:spacing w:before="60" w:after="60"/>
            </w:pPr>
            <w:r>
              <w:rPr>
                <w:sz w:val="18"/>
                <w:szCs w:val="18"/>
              </w:rPr>
              <w:t xml:space="preserve">Is the group </w:t>
            </w:r>
            <w:r w:rsidR="00026063">
              <w:rPr>
                <w:sz w:val="18"/>
                <w:szCs w:val="18"/>
              </w:rPr>
              <w:t xml:space="preserve">incorporated as </w:t>
            </w:r>
            <w:r>
              <w:rPr>
                <w:sz w:val="18"/>
                <w:szCs w:val="18"/>
              </w:rPr>
              <w:t>a legal entity, separate from its individual members, capable of entering contracts and holding assets in its own name?</w:t>
            </w:r>
          </w:p>
        </w:tc>
        <w:tc>
          <w:tcPr>
            <w:tcW w:w="2835" w:type="dxa"/>
          </w:tcPr>
          <w:p w14:paraId="7C5DF48A" w14:textId="77777777" w:rsidR="00942C2B" w:rsidRDefault="00942C2B" w:rsidP="00EF7B4D">
            <w:pPr>
              <w:spacing w:before="60" w:after="60"/>
              <w:rPr>
                <w:sz w:val="18"/>
                <w:szCs w:val="18"/>
              </w:rPr>
            </w:pPr>
          </w:p>
          <w:p w14:paraId="0AD2FE49" w14:textId="3885B42D" w:rsidR="00EF7B4D" w:rsidRDefault="00EF7B4D" w:rsidP="00EF7B4D">
            <w:pPr>
              <w:spacing w:before="60" w:after="60"/>
            </w:pPr>
            <w:r>
              <w:rPr>
                <w:sz w:val="18"/>
                <w:szCs w:val="18"/>
              </w:rPr>
              <w:t xml:space="preserve">Certificate of incorporation, registration number, and governing document (Rules or Articles of Association). </w:t>
            </w:r>
          </w:p>
        </w:tc>
        <w:tc>
          <w:tcPr>
            <w:tcW w:w="1697" w:type="dxa"/>
          </w:tcPr>
          <w:p w14:paraId="5B71E5F3" w14:textId="16CCDFE6" w:rsidR="00EF7B4D" w:rsidRDefault="00EF7B4D" w:rsidP="00EF7B4D">
            <w:pPr>
              <w:spacing w:before="60" w:after="60"/>
            </w:pPr>
          </w:p>
        </w:tc>
        <w:tc>
          <w:tcPr>
            <w:tcW w:w="2407" w:type="dxa"/>
          </w:tcPr>
          <w:p w14:paraId="3B8F744B" w14:textId="77777777" w:rsidR="00EF7B4D" w:rsidRDefault="00EF7B4D" w:rsidP="00EF7B4D">
            <w:pPr>
              <w:spacing w:before="60" w:after="60"/>
            </w:pPr>
          </w:p>
        </w:tc>
      </w:tr>
      <w:tr w:rsidR="00EF7B4D" w14:paraId="3FFAF488" w14:textId="77777777" w:rsidTr="00EF7B4D">
        <w:tc>
          <w:tcPr>
            <w:tcW w:w="2689" w:type="dxa"/>
          </w:tcPr>
          <w:p w14:paraId="6C1A7215" w14:textId="77777777" w:rsidR="00EF7B4D" w:rsidRPr="000F39C2" w:rsidRDefault="00EF7B4D" w:rsidP="00EF7B4D">
            <w:pPr>
              <w:spacing w:before="40" w:after="40"/>
              <w:rPr>
                <w:b/>
                <w:bCs/>
              </w:rPr>
            </w:pPr>
            <w:r w:rsidRPr="000F39C2">
              <w:rPr>
                <w:b/>
                <w:bCs/>
                <w:sz w:val="18"/>
                <w:szCs w:val="18"/>
              </w:rPr>
              <w:t>Asset lock status</w:t>
            </w:r>
          </w:p>
          <w:p w14:paraId="4D977C59" w14:textId="77777777" w:rsidR="00EF7B4D" w:rsidRDefault="00EF7B4D" w:rsidP="00EF7B4D">
            <w:pPr>
              <w:spacing w:before="40" w:after="40"/>
            </w:pPr>
          </w:p>
          <w:p w14:paraId="6C09EF6C" w14:textId="478A51C0" w:rsidR="00EF7B4D" w:rsidRDefault="00EF7B4D" w:rsidP="00EF7B4D">
            <w:pPr>
              <w:spacing w:before="60" w:after="60"/>
            </w:pPr>
            <w:r>
              <w:rPr>
                <w:sz w:val="18"/>
                <w:szCs w:val="18"/>
              </w:rPr>
              <w:t>Is the group incorporated as an asset-locked body? Which qualifying form has it adopted?</w:t>
            </w:r>
          </w:p>
        </w:tc>
        <w:tc>
          <w:tcPr>
            <w:tcW w:w="2835" w:type="dxa"/>
          </w:tcPr>
          <w:p w14:paraId="3D4A1AA2" w14:textId="56B0FB71" w:rsidR="00EF7B4D" w:rsidRDefault="00EF7B4D" w:rsidP="00EF7B4D">
            <w:pPr>
              <w:spacing w:before="60" w:after="60"/>
            </w:pPr>
            <w:r>
              <w:rPr>
                <w:sz w:val="18"/>
                <w:szCs w:val="18"/>
              </w:rPr>
              <w:t>Governing document with asset lock clause identified and highlighted.</w:t>
            </w:r>
            <w:r w:rsidR="000F39C2">
              <w:rPr>
                <w:sz w:val="18"/>
                <w:szCs w:val="18"/>
              </w:rPr>
              <w:t xml:space="preserve">  </w:t>
            </w:r>
            <w:r>
              <w:rPr>
                <w:sz w:val="18"/>
                <w:szCs w:val="18"/>
              </w:rPr>
              <w:t>Registration with FCA (</w:t>
            </w:r>
            <w:proofErr w:type="spellStart"/>
            <w:r>
              <w:rPr>
                <w:sz w:val="18"/>
                <w:szCs w:val="18"/>
              </w:rPr>
              <w:t>BenCom</w:t>
            </w:r>
            <w:proofErr w:type="spellEnd"/>
            <w:r>
              <w:rPr>
                <w:sz w:val="18"/>
                <w:szCs w:val="18"/>
              </w:rPr>
              <w:t>), Companies House (CIC), or Charity Commission (charity).</w:t>
            </w:r>
          </w:p>
        </w:tc>
        <w:tc>
          <w:tcPr>
            <w:tcW w:w="1697" w:type="dxa"/>
          </w:tcPr>
          <w:p w14:paraId="5EEC82F4" w14:textId="4CB6317A" w:rsidR="00EF7B4D" w:rsidRDefault="00EF7B4D" w:rsidP="00EF7B4D">
            <w:pPr>
              <w:spacing w:before="60" w:after="60"/>
            </w:pPr>
          </w:p>
        </w:tc>
        <w:tc>
          <w:tcPr>
            <w:tcW w:w="2407" w:type="dxa"/>
          </w:tcPr>
          <w:p w14:paraId="3268BD22" w14:textId="77777777" w:rsidR="00EF7B4D" w:rsidRDefault="00EF7B4D" w:rsidP="00EF7B4D">
            <w:pPr>
              <w:spacing w:before="60" w:after="60"/>
            </w:pPr>
          </w:p>
        </w:tc>
      </w:tr>
      <w:tr w:rsidR="00EF7B4D" w14:paraId="1514A0A2" w14:textId="77777777" w:rsidTr="00EF7B4D">
        <w:tc>
          <w:tcPr>
            <w:tcW w:w="2689" w:type="dxa"/>
          </w:tcPr>
          <w:p w14:paraId="206F106A" w14:textId="77777777" w:rsidR="00EF7B4D" w:rsidRPr="000F39C2" w:rsidRDefault="00EF7B4D" w:rsidP="00EF7B4D">
            <w:pPr>
              <w:spacing w:before="40" w:after="40"/>
              <w:rPr>
                <w:b/>
                <w:bCs/>
              </w:rPr>
            </w:pPr>
            <w:r w:rsidRPr="000F39C2">
              <w:rPr>
                <w:b/>
                <w:bCs/>
                <w:sz w:val="18"/>
                <w:szCs w:val="18"/>
              </w:rPr>
              <w:t>Named asset-locked beneficiary</w:t>
            </w:r>
          </w:p>
          <w:p w14:paraId="5FD567EE" w14:textId="77777777" w:rsidR="00EF7B4D" w:rsidRDefault="00EF7B4D" w:rsidP="00EF7B4D">
            <w:pPr>
              <w:spacing w:before="40" w:after="40"/>
            </w:pPr>
          </w:p>
          <w:p w14:paraId="429863F4" w14:textId="190102DC" w:rsidR="00EF7B4D" w:rsidRDefault="00EF7B4D" w:rsidP="00EF7B4D">
            <w:pPr>
              <w:spacing w:before="60" w:after="60"/>
            </w:pPr>
            <w:r>
              <w:rPr>
                <w:sz w:val="18"/>
                <w:szCs w:val="18"/>
              </w:rPr>
              <w:t>In the event of dissolution, which organisation would receive the group's residual assets?</w:t>
            </w:r>
          </w:p>
        </w:tc>
        <w:tc>
          <w:tcPr>
            <w:tcW w:w="2835" w:type="dxa"/>
          </w:tcPr>
          <w:p w14:paraId="3EB47332" w14:textId="77777777" w:rsidR="00641B51" w:rsidRDefault="00641B51" w:rsidP="00EF7B4D">
            <w:pPr>
              <w:spacing w:before="60" w:after="60"/>
              <w:rPr>
                <w:sz w:val="18"/>
                <w:szCs w:val="18"/>
              </w:rPr>
            </w:pPr>
          </w:p>
          <w:p w14:paraId="02AF967B" w14:textId="1625AEED" w:rsidR="00EF7B4D" w:rsidRDefault="00EF7B4D" w:rsidP="00EF7B4D">
            <w:pPr>
              <w:spacing w:before="60" w:after="60"/>
            </w:pPr>
            <w:r>
              <w:rPr>
                <w:sz w:val="18"/>
                <w:szCs w:val="18"/>
              </w:rPr>
              <w:t>Governing document clause specifying dissolution arrangements.</w:t>
            </w:r>
            <w:r w:rsidR="000F39C2">
              <w:rPr>
                <w:sz w:val="18"/>
                <w:szCs w:val="18"/>
              </w:rPr>
              <w:t xml:space="preserve">  Any n</w:t>
            </w:r>
            <w:r>
              <w:rPr>
                <w:sz w:val="18"/>
                <w:szCs w:val="18"/>
              </w:rPr>
              <w:t xml:space="preserve">amed beneficiary organisation should itself be an asset-locked </w:t>
            </w:r>
            <w:r w:rsidR="000F39C2">
              <w:rPr>
                <w:sz w:val="18"/>
                <w:szCs w:val="18"/>
              </w:rPr>
              <w:t>organisation.</w:t>
            </w:r>
          </w:p>
        </w:tc>
        <w:tc>
          <w:tcPr>
            <w:tcW w:w="1697" w:type="dxa"/>
          </w:tcPr>
          <w:p w14:paraId="252C9CDD" w14:textId="0494F4A2" w:rsidR="00EF7B4D" w:rsidRDefault="00EF7B4D" w:rsidP="00EF7B4D">
            <w:pPr>
              <w:spacing w:before="60" w:after="60"/>
            </w:pPr>
          </w:p>
        </w:tc>
        <w:tc>
          <w:tcPr>
            <w:tcW w:w="2407" w:type="dxa"/>
          </w:tcPr>
          <w:p w14:paraId="3B8A9C42" w14:textId="77777777" w:rsidR="00EF7B4D" w:rsidRDefault="00EF7B4D" w:rsidP="00EF7B4D">
            <w:pPr>
              <w:spacing w:before="60" w:after="60"/>
            </w:pPr>
          </w:p>
        </w:tc>
      </w:tr>
      <w:tr w:rsidR="00EF7B4D" w14:paraId="23AF5538" w14:textId="77777777" w:rsidTr="00EF7B4D">
        <w:tc>
          <w:tcPr>
            <w:tcW w:w="2689" w:type="dxa"/>
          </w:tcPr>
          <w:p w14:paraId="56D76CE4" w14:textId="76DCBC2A" w:rsidR="00EF7B4D" w:rsidRPr="000F39C2" w:rsidRDefault="000F39C2" w:rsidP="00EF7B4D">
            <w:pPr>
              <w:spacing w:before="40" w:after="40"/>
              <w:rPr>
                <w:b/>
                <w:bCs/>
              </w:rPr>
            </w:pPr>
            <w:r w:rsidRPr="000F39C2">
              <w:rPr>
                <w:b/>
                <w:bCs/>
                <w:sz w:val="18"/>
                <w:szCs w:val="18"/>
              </w:rPr>
              <w:t>Outstanding</w:t>
            </w:r>
            <w:r w:rsidR="00EF7B4D" w:rsidRPr="000F39C2">
              <w:rPr>
                <w:b/>
                <w:bCs/>
                <w:sz w:val="18"/>
                <w:szCs w:val="18"/>
              </w:rPr>
              <w:t xml:space="preserve"> legal issues</w:t>
            </w:r>
          </w:p>
          <w:p w14:paraId="21793ECC" w14:textId="77777777" w:rsidR="00EF7B4D" w:rsidRDefault="00EF7B4D" w:rsidP="00EF7B4D">
            <w:pPr>
              <w:spacing w:before="40" w:after="40"/>
            </w:pPr>
          </w:p>
          <w:p w14:paraId="79E49958" w14:textId="5620CB61" w:rsidR="00EF7B4D" w:rsidRDefault="00EF7B4D" w:rsidP="00EF7B4D">
            <w:pPr>
              <w:spacing w:before="60" w:after="60"/>
            </w:pPr>
            <w:r>
              <w:rPr>
                <w:sz w:val="18"/>
                <w:szCs w:val="18"/>
              </w:rPr>
              <w:t>Are there any pending legal proceedings, regulatory investigations, or insolvency actions against the organisation</w:t>
            </w:r>
            <w:r w:rsidR="000F39C2">
              <w:rPr>
                <w:sz w:val="18"/>
                <w:szCs w:val="18"/>
              </w:rPr>
              <w:t xml:space="preserve"> or its Directors</w:t>
            </w:r>
            <w:r>
              <w:rPr>
                <w:sz w:val="18"/>
                <w:szCs w:val="18"/>
              </w:rPr>
              <w:t>?</w:t>
            </w:r>
          </w:p>
        </w:tc>
        <w:tc>
          <w:tcPr>
            <w:tcW w:w="2835" w:type="dxa"/>
          </w:tcPr>
          <w:p w14:paraId="5A7E5323" w14:textId="77777777" w:rsidR="000F39C2" w:rsidRDefault="00EF7B4D" w:rsidP="00EF7B4D">
            <w:pPr>
              <w:spacing w:before="60" w:after="60"/>
              <w:rPr>
                <w:sz w:val="18"/>
                <w:szCs w:val="18"/>
              </w:rPr>
            </w:pPr>
            <w:r>
              <w:rPr>
                <w:sz w:val="18"/>
                <w:szCs w:val="18"/>
              </w:rPr>
              <w:t xml:space="preserve">Written confirmation from the group's authorised signatory. </w:t>
            </w:r>
          </w:p>
          <w:p w14:paraId="5F224C17" w14:textId="77777777" w:rsidR="000F39C2" w:rsidRDefault="000F39C2" w:rsidP="00EF7B4D">
            <w:pPr>
              <w:spacing w:before="60" w:after="60"/>
              <w:rPr>
                <w:sz w:val="18"/>
                <w:szCs w:val="18"/>
              </w:rPr>
            </w:pPr>
          </w:p>
          <w:p w14:paraId="4D4C13C7" w14:textId="168EB2D5" w:rsidR="00EF7B4D" w:rsidRDefault="00EF7B4D" w:rsidP="00EF7B4D">
            <w:pPr>
              <w:spacing w:before="60" w:after="60"/>
            </w:pPr>
            <w:r>
              <w:rPr>
                <w:sz w:val="18"/>
                <w:szCs w:val="18"/>
              </w:rPr>
              <w:t xml:space="preserve">Council may wish to </w:t>
            </w:r>
            <w:r w:rsidR="000F39C2">
              <w:rPr>
                <w:sz w:val="18"/>
                <w:szCs w:val="18"/>
              </w:rPr>
              <w:t>carry out</w:t>
            </w:r>
            <w:r>
              <w:rPr>
                <w:sz w:val="18"/>
                <w:szCs w:val="18"/>
              </w:rPr>
              <w:t xml:space="preserve"> </w:t>
            </w:r>
            <w:r w:rsidR="000F39C2">
              <w:rPr>
                <w:sz w:val="18"/>
                <w:szCs w:val="18"/>
              </w:rPr>
              <w:t xml:space="preserve">checks </w:t>
            </w:r>
            <w:r w:rsidR="00026063">
              <w:rPr>
                <w:sz w:val="18"/>
                <w:szCs w:val="18"/>
              </w:rPr>
              <w:t xml:space="preserve">(e.g. </w:t>
            </w:r>
            <w:r w:rsidR="000F39C2">
              <w:rPr>
                <w:sz w:val="18"/>
                <w:szCs w:val="18"/>
              </w:rPr>
              <w:t>with CIC Regulator</w:t>
            </w:r>
            <w:r>
              <w:rPr>
                <w:sz w:val="18"/>
                <w:szCs w:val="18"/>
              </w:rPr>
              <w:t xml:space="preserve"> or FCA register</w:t>
            </w:r>
            <w:r w:rsidR="00026063">
              <w:rPr>
                <w:sz w:val="18"/>
                <w:szCs w:val="18"/>
              </w:rPr>
              <w:t>)</w:t>
            </w:r>
            <w:r>
              <w:rPr>
                <w:sz w:val="18"/>
                <w:szCs w:val="18"/>
              </w:rPr>
              <w:t xml:space="preserve"> </w:t>
            </w:r>
            <w:r w:rsidR="000F39C2">
              <w:rPr>
                <w:sz w:val="18"/>
                <w:szCs w:val="18"/>
              </w:rPr>
              <w:t>to confirm.</w:t>
            </w:r>
          </w:p>
        </w:tc>
        <w:tc>
          <w:tcPr>
            <w:tcW w:w="1697" w:type="dxa"/>
          </w:tcPr>
          <w:p w14:paraId="7A9F875D" w14:textId="6179A020" w:rsidR="00EF7B4D" w:rsidRDefault="00EF7B4D" w:rsidP="00EF7B4D">
            <w:pPr>
              <w:spacing w:before="60" w:after="60"/>
            </w:pPr>
          </w:p>
        </w:tc>
        <w:tc>
          <w:tcPr>
            <w:tcW w:w="2407" w:type="dxa"/>
          </w:tcPr>
          <w:p w14:paraId="55190554" w14:textId="77777777" w:rsidR="00EF7B4D" w:rsidRDefault="00EF7B4D" w:rsidP="00EF7B4D">
            <w:pPr>
              <w:spacing w:before="60" w:after="60"/>
            </w:pPr>
          </w:p>
        </w:tc>
      </w:tr>
    </w:tbl>
    <w:p w14:paraId="19E45648" w14:textId="77777777" w:rsidR="00D249B5" w:rsidRDefault="00D249B5" w:rsidP="00D249B5">
      <w:pPr>
        <w:spacing w:before="60" w:after="60"/>
      </w:pPr>
    </w:p>
    <w:p w14:paraId="23392418" w14:textId="77777777" w:rsidR="00D249B5" w:rsidRDefault="00D249B5" w:rsidP="00D249B5">
      <w:pPr>
        <w:spacing w:before="60" w:after="60"/>
      </w:pPr>
    </w:p>
    <w:p w14:paraId="354C8E0B" w14:textId="1DE2EC5D" w:rsidR="00D249B5" w:rsidRDefault="000F39C2" w:rsidP="000F39C2">
      <w:pPr>
        <w:pStyle w:val="Heading2"/>
      </w:pPr>
      <w:bookmarkStart w:id="3" w:name="_Toc232500863"/>
      <w:r>
        <w:t>Governance</w:t>
      </w:r>
      <w:r w:rsidR="00740D89">
        <w:t xml:space="preserve"> and insurance</w:t>
      </w:r>
      <w:bookmarkEnd w:id="3"/>
    </w:p>
    <w:tbl>
      <w:tblPr>
        <w:tblStyle w:val="TableGrid"/>
        <w:tblW w:w="9628" w:type="dxa"/>
        <w:tblLook w:val="04A0" w:firstRow="1" w:lastRow="0" w:firstColumn="1" w:lastColumn="0" w:noHBand="0" w:noVBand="1"/>
      </w:tblPr>
      <w:tblGrid>
        <w:gridCol w:w="2689"/>
        <w:gridCol w:w="2835"/>
        <w:gridCol w:w="1697"/>
        <w:gridCol w:w="2407"/>
      </w:tblGrid>
      <w:tr w:rsidR="000F39C2" w14:paraId="74C28B7B" w14:textId="77777777">
        <w:tc>
          <w:tcPr>
            <w:tcW w:w="2689" w:type="dxa"/>
          </w:tcPr>
          <w:p w14:paraId="54727120" w14:textId="25FC5A9B" w:rsidR="000F39C2" w:rsidRPr="00EF7B4D" w:rsidRDefault="000F39C2">
            <w:pPr>
              <w:spacing w:before="60" w:after="60"/>
            </w:pPr>
            <w:r>
              <w:t xml:space="preserve">Assessment </w:t>
            </w:r>
            <w:r w:rsidR="008E152B">
              <w:t>C</w:t>
            </w:r>
            <w:r>
              <w:t>riteria</w:t>
            </w:r>
          </w:p>
        </w:tc>
        <w:tc>
          <w:tcPr>
            <w:tcW w:w="2835" w:type="dxa"/>
          </w:tcPr>
          <w:p w14:paraId="456AB6BC" w14:textId="77777777" w:rsidR="000F39C2" w:rsidRPr="00EF7B4D" w:rsidRDefault="000F39C2">
            <w:pPr>
              <w:spacing w:before="60" w:after="60"/>
            </w:pPr>
            <w:r w:rsidRPr="00EF7B4D">
              <w:t>Evidence Required</w:t>
            </w:r>
          </w:p>
        </w:tc>
        <w:tc>
          <w:tcPr>
            <w:tcW w:w="1697" w:type="dxa"/>
          </w:tcPr>
          <w:p w14:paraId="29F12988" w14:textId="77777777" w:rsidR="000F39C2" w:rsidRPr="00EF7B4D" w:rsidRDefault="000F39C2">
            <w:pPr>
              <w:spacing w:before="60" w:after="60"/>
            </w:pPr>
            <w:r>
              <w:t>Pass/Fail</w:t>
            </w:r>
          </w:p>
        </w:tc>
        <w:tc>
          <w:tcPr>
            <w:tcW w:w="2407" w:type="dxa"/>
          </w:tcPr>
          <w:p w14:paraId="23D31B14" w14:textId="16451950" w:rsidR="000F39C2" w:rsidRPr="00EF7B4D" w:rsidRDefault="0092587B">
            <w:pPr>
              <w:spacing w:before="60" w:after="60"/>
            </w:pPr>
            <w:r w:rsidRPr="00EF7B4D">
              <w:t>Notes/Evidence Provided</w:t>
            </w:r>
            <w:r>
              <w:t>/Next Steps</w:t>
            </w:r>
          </w:p>
        </w:tc>
      </w:tr>
      <w:tr w:rsidR="000F39C2" w14:paraId="5EE44412" w14:textId="77777777">
        <w:tc>
          <w:tcPr>
            <w:tcW w:w="2689" w:type="dxa"/>
          </w:tcPr>
          <w:p w14:paraId="23ED69C4" w14:textId="77777777" w:rsidR="000F39C2" w:rsidRPr="000F39C2" w:rsidRDefault="000F39C2" w:rsidP="000F39C2">
            <w:pPr>
              <w:spacing w:before="40" w:after="40"/>
              <w:rPr>
                <w:b/>
                <w:bCs/>
              </w:rPr>
            </w:pPr>
            <w:r w:rsidRPr="000F39C2">
              <w:rPr>
                <w:b/>
                <w:bCs/>
                <w:sz w:val="18"/>
                <w:szCs w:val="18"/>
              </w:rPr>
              <w:t>Board/committee composition</w:t>
            </w:r>
          </w:p>
          <w:p w14:paraId="65FF5353" w14:textId="77777777" w:rsidR="000F39C2" w:rsidRDefault="000F39C2" w:rsidP="000F39C2">
            <w:pPr>
              <w:spacing w:before="40" w:after="40"/>
            </w:pPr>
          </w:p>
          <w:p w14:paraId="17B0EEAC" w14:textId="6095FF32" w:rsidR="000F39C2" w:rsidRDefault="000F39C2" w:rsidP="000F39C2">
            <w:pPr>
              <w:spacing w:before="60" w:after="60"/>
            </w:pPr>
            <w:r>
              <w:rPr>
                <w:sz w:val="18"/>
                <w:szCs w:val="18"/>
              </w:rPr>
              <w:t xml:space="preserve">Does the group have a functioning governing body with sufficient members to make </w:t>
            </w:r>
            <w:r>
              <w:rPr>
                <w:sz w:val="18"/>
                <w:szCs w:val="18"/>
              </w:rPr>
              <w:lastRenderedPageBreak/>
              <w:t xml:space="preserve">decisions that are not unduly influenced by a </w:t>
            </w:r>
            <w:r w:rsidR="00026063">
              <w:rPr>
                <w:sz w:val="18"/>
                <w:szCs w:val="18"/>
              </w:rPr>
              <w:t xml:space="preserve">very </w:t>
            </w:r>
            <w:r>
              <w:rPr>
                <w:sz w:val="18"/>
                <w:szCs w:val="18"/>
              </w:rPr>
              <w:t>small number of individuals?</w:t>
            </w:r>
          </w:p>
        </w:tc>
        <w:tc>
          <w:tcPr>
            <w:tcW w:w="2835" w:type="dxa"/>
          </w:tcPr>
          <w:p w14:paraId="27480EF0" w14:textId="77777777" w:rsidR="00C55D82" w:rsidRDefault="00C55D82" w:rsidP="000F39C2">
            <w:pPr>
              <w:spacing w:before="60" w:after="60"/>
              <w:rPr>
                <w:sz w:val="18"/>
                <w:szCs w:val="18"/>
              </w:rPr>
            </w:pPr>
          </w:p>
          <w:p w14:paraId="79C10AC8" w14:textId="054E48B6" w:rsidR="000F39C2" w:rsidRDefault="000F39C2" w:rsidP="000F39C2">
            <w:pPr>
              <w:spacing w:before="60" w:after="60"/>
            </w:pPr>
            <w:r>
              <w:rPr>
                <w:sz w:val="18"/>
                <w:szCs w:val="18"/>
              </w:rPr>
              <w:t>Current list of directors, trustees, or committee members with roles.  Governing document showing quorum requirements.</w:t>
            </w:r>
          </w:p>
        </w:tc>
        <w:tc>
          <w:tcPr>
            <w:tcW w:w="1697" w:type="dxa"/>
          </w:tcPr>
          <w:p w14:paraId="7DC793BD" w14:textId="587ACEE7" w:rsidR="000F39C2" w:rsidRDefault="000F39C2" w:rsidP="000F39C2">
            <w:pPr>
              <w:spacing w:before="60" w:after="60"/>
            </w:pPr>
          </w:p>
        </w:tc>
        <w:tc>
          <w:tcPr>
            <w:tcW w:w="2407" w:type="dxa"/>
          </w:tcPr>
          <w:p w14:paraId="6C7BA7E1" w14:textId="77777777" w:rsidR="000F39C2" w:rsidRDefault="000F39C2" w:rsidP="000F39C2">
            <w:pPr>
              <w:spacing w:before="60" w:after="60"/>
            </w:pPr>
          </w:p>
        </w:tc>
      </w:tr>
      <w:tr w:rsidR="000F39C2" w14:paraId="2841C92F" w14:textId="77777777">
        <w:tc>
          <w:tcPr>
            <w:tcW w:w="2689" w:type="dxa"/>
          </w:tcPr>
          <w:p w14:paraId="7D4BD13B" w14:textId="77777777" w:rsidR="000F39C2" w:rsidRPr="000F39C2" w:rsidRDefault="000F39C2" w:rsidP="000F39C2">
            <w:pPr>
              <w:spacing w:before="40" w:after="40"/>
              <w:rPr>
                <w:b/>
                <w:bCs/>
                <w:sz w:val="18"/>
                <w:szCs w:val="18"/>
              </w:rPr>
            </w:pPr>
            <w:r w:rsidRPr="000F39C2">
              <w:rPr>
                <w:b/>
                <w:bCs/>
                <w:sz w:val="18"/>
                <w:szCs w:val="18"/>
              </w:rPr>
              <w:t>Conflict of interest policy</w:t>
            </w:r>
          </w:p>
          <w:p w14:paraId="60A6B14E" w14:textId="77777777" w:rsidR="000F39C2" w:rsidRDefault="000F39C2" w:rsidP="000F39C2">
            <w:pPr>
              <w:spacing w:before="40" w:after="40"/>
            </w:pPr>
          </w:p>
          <w:p w14:paraId="1607C8D0" w14:textId="75ECD453" w:rsidR="000F39C2" w:rsidRDefault="000F39C2" w:rsidP="000F39C2">
            <w:pPr>
              <w:spacing w:before="60" w:after="60"/>
            </w:pPr>
            <w:r>
              <w:rPr>
                <w:sz w:val="18"/>
                <w:szCs w:val="18"/>
              </w:rPr>
              <w:t>Does the group have a documented policy for identifying and managing conflicts of interest among directors, trustees, or committee members?</w:t>
            </w:r>
          </w:p>
        </w:tc>
        <w:tc>
          <w:tcPr>
            <w:tcW w:w="2835" w:type="dxa"/>
          </w:tcPr>
          <w:p w14:paraId="0B04C52F" w14:textId="77777777" w:rsidR="00442364" w:rsidRDefault="00442364" w:rsidP="000F39C2">
            <w:pPr>
              <w:spacing w:before="60" w:after="60"/>
              <w:rPr>
                <w:sz w:val="18"/>
                <w:szCs w:val="18"/>
              </w:rPr>
            </w:pPr>
          </w:p>
          <w:p w14:paraId="43AF805F" w14:textId="222BA537" w:rsidR="000F39C2" w:rsidRDefault="000F39C2" w:rsidP="000F39C2">
            <w:pPr>
              <w:spacing w:before="60" w:after="60"/>
            </w:pPr>
            <w:r>
              <w:rPr>
                <w:sz w:val="18"/>
                <w:szCs w:val="18"/>
              </w:rPr>
              <w:t xml:space="preserve">Conflict of interest policy document.  Register of interests for current </w:t>
            </w:r>
            <w:r w:rsidR="0033164F">
              <w:rPr>
                <w:sz w:val="18"/>
                <w:szCs w:val="18"/>
              </w:rPr>
              <w:t>B</w:t>
            </w:r>
            <w:r>
              <w:rPr>
                <w:sz w:val="18"/>
                <w:szCs w:val="18"/>
              </w:rPr>
              <w:t>oard members.</w:t>
            </w:r>
          </w:p>
        </w:tc>
        <w:tc>
          <w:tcPr>
            <w:tcW w:w="1697" w:type="dxa"/>
          </w:tcPr>
          <w:p w14:paraId="3EDC9ED1" w14:textId="7A606C1A" w:rsidR="000F39C2" w:rsidRDefault="000F39C2" w:rsidP="000F39C2">
            <w:pPr>
              <w:spacing w:before="60" w:after="60"/>
            </w:pPr>
          </w:p>
        </w:tc>
        <w:tc>
          <w:tcPr>
            <w:tcW w:w="2407" w:type="dxa"/>
          </w:tcPr>
          <w:p w14:paraId="30C59DC1" w14:textId="77777777" w:rsidR="000F39C2" w:rsidRDefault="000F39C2" w:rsidP="000F39C2">
            <w:pPr>
              <w:spacing w:before="60" w:after="60"/>
            </w:pPr>
          </w:p>
        </w:tc>
      </w:tr>
      <w:tr w:rsidR="000F39C2" w14:paraId="707C7057" w14:textId="77777777">
        <w:tc>
          <w:tcPr>
            <w:tcW w:w="2689" w:type="dxa"/>
          </w:tcPr>
          <w:p w14:paraId="660C4738" w14:textId="77777777" w:rsidR="000F39C2" w:rsidRPr="000F39C2" w:rsidRDefault="000F39C2" w:rsidP="000F39C2">
            <w:pPr>
              <w:spacing w:before="40" w:after="40"/>
              <w:rPr>
                <w:b/>
                <w:bCs/>
                <w:sz w:val="18"/>
                <w:szCs w:val="18"/>
              </w:rPr>
            </w:pPr>
            <w:r w:rsidRPr="000F39C2">
              <w:rPr>
                <w:b/>
                <w:bCs/>
                <w:sz w:val="18"/>
                <w:szCs w:val="18"/>
              </w:rPr>
              <w:t>Decision-making rules</w:t>
            </w:r>
          </w:p>
          <w:p w14:paraId="001515C6" w14:textId="77777777" w:rsidR="000F39C2" w:rsidRDefault="000F39C2" w:rsidP="000F39C2">
            <w:pPr>
              <w:spacing w:before="40" w:after="40"/>
            </w:pPr>
          </w:p>
          <w:p w14:paraId="0E4CC6C2" w14:textId="1310ADF2" w:rsidR="000F39C2" w:rsidRDefault="000F39C2" w:rsidP="000F39C2">
            <w:pPr>
              <w:spacing w:before="60" w:after="60"/>
            </w:pPr>
            <w:r>
              <w:rPr>
                <w:sz w:val="18"/>
                <w:szCs w:val="18"/>
              </w:rPr>
              <w:t>Are the group's decision-making procedures clearly documented, including how decisions about how contractual relationships will be authorised?</w:t>
            </w:r>
          </w:p>
        </w:tc>
        <w:tc>
          <w:tcPr>
            <w:tcW w:w="2835" w:type="dxa"/>
          </w:tcPr>
          <w:p w14:paraId="0666E943" w14:textId="77777777" w:rsidR="00442364" w:rsidRDefault="00442364" w:rsidP="000F39C2">
            <w:pPr>
              <w:spacing w:before="60" w:after="60"/>
              <w:rPr>
                <w:sz w:val="18"/>
                <w:szCs w:val="18"/>
              </w:rPr>
            </w:pPr>
          </w:p>
          <w:p w14:paraId="3271A87D" w14:textId="510D4D9A" w:rsidR="000F39C2" w:rsidRDefault="000F39C2" w:rsidP="000F39C2">
            <w:pPr>
              <w:spacing w:before="60" w:after="60"/>
            </w:pPr>
            <w:r>
              <w:rPr>
                <w:sz w:val="18"/>
                <w:szCs w:val="18"/>
              </w:rPr>
              <w:t>Governing document covering voting, quorum, and decision-making procedures.  Recent board or committee minutes.</w:t>
            </w:r>
          </w:p>
        </w:tc>
        <w:tc>
          <w:tcPr>
            <w:tcW w:w="1697" w:type="dxa"/>
          </w:tcPr>
          <w:p w14:paraId="4D599D19" w14:textId="602008C5" w:rsidR="000F39C2" w:rsidRDefault="000F39C2" w:rsidP="000F39C2">
            <w:pPr>
              <w:spacing w:before="60" w:after="60"/>
            </w:pPr>
          </w:p>
        </w:tc>
        <w:tc>
          <w:tcPr>
            <w:tcW w:w="2407" w:type="dxa"/>
          </w:tcPr>
          <w:p w14:paraId="01ECB22F" w14:textId="77777777" w:rsidR="000F39C2" w:rsidRDefault="000F39C2" w:rsidP="000F39C2">
            <w:pPr>
              <w:spacing w:before="60" w:after="60"/>
            </w:pPr>
          </w:p>
        </w:tc>
      </w:tr>
      <w:tr w:rsidR="000F39C2" w14:paraId="244847B7" w14:textId="77777777">
        <w:tc>
          <w:tcPr>
            <w:tcW w:w="2689" w:type="dxa"/>
          </w:tcPr>
          <w:p w14:paraId="1CA13CB1" w14:textId="77777777" w:rsidR="000F39C2" w:rsidRPr="000F39C2" w:rsidRDefault="000F39C2" w:rsidP="000F39C2">
            <w:pPr>
              <w:spacing w:before="40" w:after="40"/>
              <w:rPr>
                <w:b/>
                <w:bCs/>
                <w:sz w:val="18"/>
                <w:szCs w:val="18"/>
              </w:rPr>
            </w:pPr>
            <w:r w:rsidRPr="000F39C2">
              <w:rPr>
                <w:b/>
                <w:bCs/>
                <w:sz w:val="18"/>
                <w:szCs w:val="18"/>
              </w:rPr>
              <w:t>Fit and proper persons</w:t>
            </w:r>
          </w:p>
          <w:p w14:paraId="70A20792" w14:textId="77777777" w:rsidR="000F39C2" w:rsidRDefault="000F39C2" w:rsidP="000F39C2">
            <w:pPr>
              <w:spacing w:before="40" w:after="40"/>
            </w:pPr>
          </w:p>
          <w:p w14:paraId="5CF65BAF" w14:textId="130971DD" w:rsidR="000F39C2" w:rsidRDefault="000F39C2" w:rsidP="000F39C2">
            <w:pPr>
              <w:spacing w:before="60" w:after="60"/>
            </w:pPr>
            <w:r>
              <w:rPr>
                <w:sz w:val="18"/>
                <w:szCs w:val="18"/>
              </w:rPr>
              <w:t>Are directors, trustees, or committee members free from disqualifications (e.g. director disqualification orders, bankruptcy restrictions, fraud convictions)?</w:t>
            </w:r>
          </w:p>
        </w:tc>
        <w:tc>
          <w:tcPr>
            <w:tcW w:w="2835" w:type="dxa"/>
          </w:tcPr>
          <w:p w14:paraId="290CCC15" w14:textId="77777777" w:rsidR="00442364" w:rsidRDefault="00442364" w:rsidP="000F39C2">
            <w:pPr>
              <w:spacing w:before="60" w:after="60"/>
              <w:rPr>
                <w:sz w:val="18"/>
                <w:szCs w:val="18"/>
              </w:rPr>
            </w:pPr>
          </w:p>
          <w:p w14:paraId="3290E5BE" w14:textId="350F5A6D" w:rsidR="000F39C2" w:rsidRDefault="000F39C2" w:rsidP="000F39C2">
            <w:pPr>
              <w:spacing w:before="60" w:after="60"/>
              <w:rPr>
                <w:sz w:val="18"/>
                <w:szCs w:val="18"/>
              </w:rPr>
            </w:pPr>
            <w:r>
              <w:rPr>
                <w:sz w:val="18"/>
                <w:szCs w:val="18"/>
              </w:rPr>
              <w:t xml:space="preserve">Written confirmation from the group's authorised signatory. </w:t>
            </w:r>
          </w:p>
          <w:p w14:paraId="7BCA7180" w14:textId="77777777" w:rsidR="000F39C2" w:rsidRDefault="000F39C2" w:rsidP="000F39C2">
            <w:pPr>
              <w:spacing w:before="60" w:after="60"/>
              <w:rPr>
                <w:sz w:val="18"/>
                <w:szCs w:val="18"/>
              </w:rPr>
            </w:pPr>
          </w:p>
          <w:p w14:paraId="676A4C01" w14:textId="207146A5" w:rsidR="000F39C2" w:rsidRDefault="000F39C2" w:rsidP="000F39C2">
            <w:pPr>
              <w:spacing w:before="60" w:after="60"/>
            </w:pPr>
            <w:r>
              <w:rPr>
                <w:sz w:val="18"/>
                <w:szCs w:val="18"/>
              </w:rPr>
              <w:t>Council may wish to carry out checks with CIC Regulator or FCA register to confirm.</w:t>
            </w:r>
          </w:p>
        </w:tc>
        <w:tc>
          <w:tcPr>
            <w:tcW w:w="1697" w:type="dxa"/>
          </w:tcPr>
          <w:p w14:paraId="73F2BA65" w14:textId="47FD59FD" w:rsidR="000F39C2" w:rsidRDefault="000F39C2" w:rsidP="000F39C2">
            <w:pPr>
              <w:spacing w:before="60" w:after="60"/>
            </w:pPr>
          </w:p>
        </w:tc>
        <w:tc>
          <w:tcPr>
            <w:tcW w:w="2407" w:type="dxa"/>
          </w:tcPr>
          <w:p w14:paraId="41E5B472" w14:textId="77777777" w:rsidR="000F39C2" w:rsidRDefault="000F39C2" w:rsidP="000F39C2">
            <w:pPr>
              <w:spacing w:before="60" w:after="60"/>
            </w:pPr>
          </w:p>
        </w:tc>
      </w:tr>
      <w:tr w:rsidR="00740D89" w14:paraId="639F60AF" w14:textId="77777777">
        <w:tc>
          <w:tcPr>
            <w:tcW w:w="2689" w:type="dxa"/>
          </w:tcPr>
          <w:p w14:paraId="1998A898" w14:textId="0EFF977A" w:rsidR="00740D89" w:rsidRDefault="00740D89" w:rsidP="000F39C2">
            <w:pPr>
              <w:spacing w:before="40" w:after="40"/>
              <w:rPr>
                <w:b/>
                <w:bCs/>
                <w:sz w:val="18"/>
                <w:szCs w:val="18"/>
              </w:rPr>
            </w:pPr>
            <w:r>
              <w:rPr>
                <w:b/>
                <w:bCs/>
                <w:sz w:val="18"/>
                <w:szCs w:val="18"/>
              </w:rPr>
              <w:t>Insurance</w:t>
            </w:r>
          </w:p>
          <w:p w14:paraId="62385F3F" w14:textId="77777777" w:rsidR="00740D89" w:rsidRDefault="00740D89" w:rsidP="000F39C2">
            <w:pPr>
              <w:spacing w:before="40" w:after="40"/>
              <w:rPr>
                <w:b/>
                <w:bCs/>
                <w:sz w:val="18"/>
                <w:szCs w:val="18"/>
              </w:rPr>
            </w:pPr>
          </w:p>
          <w:p w14:paraId="106DAD28" w14:textId="4A09F5A3" w:rsidR="00740D89" w:rsidRPr="00740D89" w:rsidRDefault="00740D89" w:rsidP="000F39C2">
            <w:pPr>
              <w:spacing w:before="40" w:after="40"/>
              <w:rPr>
                <w:sz w:val="18"/>
                <w:szCs w:val="18"/>
              </w:rPr>
            </w:pPr>
            <w:r w:rsidRPr="00740D89">
              <w:rPr>
                <w:sz w:val="18"/>
                <w:szCs w:val="18"/>
              </w:rPr>
              <w:t>Does the group carry appropriate Directors’ Insurance</w:t>
            </w:r>
            <w:r w:rsidR="00026063">
              <w:rPr>
                <w:sz w:val="18"/>
                <w:szCs w:val="18"/>
              </w:rPr>
              <w:t xml:space="preserve">, </w:t>
            </w:r>
            <w:r w:rsidRPr="00740D89">
              <w:rPr>
                <w:sz w:val="18"/>
                <w:szCs w:val="18"/>
              </w:rPr>
              <w:t xml:space="preserve">and can it demonstrate an understanding of the relevant insurance needed to indemnify the </w:t>
            </w:r>
            <w:r w:rsidR="0099305B">
              <w:rPr>
                <w:sz w:val="18"/>
                <w:szCs w:val="18"/>
              </w:rPr>
              <w:t>C</w:t>
            </w:r>
            <w:r w:rsidRPr="00740D89">
              <w:rPr>
                <w:sz w:val="18"/>
                <w:szCs w:val="18"/>
              </w:rPr>
              <w:t>ouncil and itself when arrays are installed (public liability, loss of generating income etc</w:t>
            </w:r>
            <w:r w:rsidR="00F658E6">
              <w:rPr>
                <w:sz w:val="18"/>
                <w:szCs w:val="18"/>
              </w:rPr>
              <w:t>.</w:t>
            </w:r>
            <w:r w:rsidRPr="00740D89">
              <w:rPr>
                <w:sz w:val="18"/>
                <w:szCs w:val="18"/>
              </w:rPr>
              <w:t>)</w:t>
            </w:r>
          </w:p>
        </w:tc>
        <w:tc>
          <w:tcPr>
            <w:tcW w:w="2835" w:type="dxa"/>
          </w:tcPr>
          <w:p w14:paraId="318D5AF9" w14:textId="77777777" w:rsidR="00442364" w:rsidRDefault="00442364" w:rsidP="00740D89">
            <w:pPr>
              <w:spacing w:before="60" w:after="60"/>
              <w:rPr>
                <w:sz w:val="18"/>
                <w:szCs w:val="18"/>
              </w:rPr>
            </w:pPr>
          </w:p>
          <w:p w14:paraId="571DB550" w14:textId="6AFE1C37" w:rsidR="00740D89" w:rsidRDefault="00740D89" w:rsidP="00740D89">
            <w:pPr>
              <w:spacing w:before="60" w:after="60"/>
              <w:rPr>
                <w:sz w:val="18"/>
                <w:szCs w:val="18"/>
              </w:rPr>
            </w:pPr>
            <w:r>
              <w:rPr>
                <w:sz w:val="18"/>
                <w:szCs w:val="18"/>
              </w:rPr>
              <w:t xml:space="preserve">Written confirmation from the group's authorised signatory. </w:t>
            </w:r>
          </w:p>
          <w:p w14:paraId="29C1A17E" w14:textId="77777777" w:rsidR="00740D89" w:rsidRDefault="00740D89" w:rsidP="00740D89">
            <w:pPr>
              <w:spacing w:before="60" w:after="60"/>
              <w:rPr>
                <w:sz w:val="18"/>
                <w:szCs w:val="18"/>
              </w:rPr>
            </w:pPr>
          </w:p>
          <w:p w14:paraId="5A98A1EF" w14:textId="3F053832" w:rsidR="00740D89" w:rsidRDefault="00740D89" w:rsidP="00740D89">
            <w:pPr>
              <w:spacing w:before="60" w:after="60"/>
              <w:rPr>
                <w:sz w:val="18"/>
                <w:szCs w:val="18"/>
              </w:rPr>
            </w:pPr>
            <w:r>
              <w:rPr>
                <w:sz w:val="18"/>
                <w:szCs w:val="18"/>
              </w:rPr>
              <w:t>Copies of relevant policies.</w:t>
            </w:r>
          </w:p>
        </w:tc>
        <w:tc>
          <w:tcPr>
            <w:tcW w:w="1697" w:type="dxa"/>
          </w:tcPr>
          <w:p w14:paraId="2C8935D4" w14:textId="77777777" w:rsidR="00740D89" w:rsidRDefault="00740D89" w:rsidP="000F39C2">
            <w:pPr>
              <w:spacing w:before="60" w:after="60"/>
            </w:pPr>
          </w:p>
        </w:tc>
        <w:tc>
          <w:tcPr>
            <w:tcW w:w="2407" w:type="dxa"/>
          </w:tcPr>
          <w:p w14:paraId="26E2BDFD" w14:textId="77777777" w:rsidR="00740D89" w:rsidRDefault="00740D89" w:rsidP="000F39C2">
            <w:pPr>
              <w:spacing w:before="60" w:after="60"/>
            </w:pPr>
          </w:p>
        </w:tc>
      </w:tr>
    </w:tbl>
    <w:p w14:paraId="03F40A35" w14:textId="77777777" w:rsidR="000F39C2" w:rsidRDefault="000F39C2" w:rsidP="000F39C2">
      <w:pPr>
        <w:spacing w:before="60" w:after="60"/>
      </w:pPr>
    </w:p>
    <w:p w14:paraId="52F4EA40" w14:textId="39BFACA8" w:rsidR="000F39C2" w:rsidRDefault="000F39C2" w:rsidP="000F39C2">
      <w:pPr>
        <w:pStyle w:val="Heading2"/>
      </w:pPr>
      <w:bookmarkStart w:id="4" w:name="_Toc232500864"/>
      <w:r>
        <w:t>Financial management</w:t>
      </w:r>
      <w:bookmarkEnd w:id="4"/>
    </w:p>
    <w:tbl>
      <w:tblPr>
        <w:tblStyle w:val="TableGrid"/>
        <w:tblW w:w="9628" w:type="dxa"/>
        <w:tblLook w:val="04A0" w:firstRow="1" w:lastRow="0" w:firstColumn="1" w:lastColumn="0" w:noHBand="0" w:noVBand="1"/>
      </w:tblPr>
      <w:tblGrid>
        <w:gridCol w:w="2689"/>
        <w:gridCol w:w="2835"/>
        <w:gridCol w:w="1697"/>
        <w:gridCol w:w="2407"/>
      </w:tblGrid>
      <w:tr w:rsidR="000F39C2" w14:paraId="5F70D5CE" w14:textId="77777777">
        <w:tc>
          <w:tcPr>
            <w:tcW w:w="2689" w:type="dxa"/>
          </w:tcPr>
          <w:p w14:paraId="4B52E19D" w14:textId="2AE86367" w:rsidR="000F39C2" w:rsidRPr="00EF7B4D" w:rsidRDefault="000F39C2">
            <w:pPr>
              <w:spacing w:before="60" w:after="60"/>
            </w:pPr>
            <w:r>
              <w:t xml:space="preserve">Assessment </w:t>
            </w:r>
            <w:r w:rsidR="008E152B">
              <w:t>C</w:t>
            </w:r>
            <w:r>
              <w:t>riteria</w:t>
            </w:r>
          </w:p>
        </w:tc>
        <w:tc>
          <w:tcPr>
            <w:tcW w:w="2835" w:type="dxa"/>
          </w:tcPr>
          <w:p w14:paraId="45A613D5" w14:textId="77777777" w:rsidR="000F39C2" w:rsidRPr="00EF7B4D" w:rsidRDefault="000F39C2">
            <w:pPr>
              <w:spacing w:before="60" w:after="60"/>
            </w:pPr>
            <w:r w:rsidRPr="00EF7B4D">
              <w:t>Evidence Required</w:t>
            </w:r>
          </w:p>
        </w:tc>
        <w:tc>
          <w:tcPr>
            <w:tcW w:w="1697" w:type="dxa"/>
          </w:tcPr>
          <w:p w14:paraId="0F53BD61" w14:textId="77777777" w:rsidR="000F39C2" w:rsidRPr="00EF7B4D" w:rsidRDefault="000F39C2">
            <w:pPr>
              <w:spacing w:before="60" w:after="60"/>
            </w:pPr>
            <w:r>
              <w:t>Pass/Fail</w:t>
            </w:r>
          </w:p>
        </w:tc>
        <w:tc>
          <w:tcPr>
            <w:tcW w:w="2407" w:type="dxa"/>
          </w:tcPr>
          <w:p w14:paraId="1A94F467" w14:textId="42F715B9" w:rsidR="000F39C2" w:rsidRPr="00EF7B4D" w:rsidRDefault="0092587B">
            <w:pPr>
              <w:spacing w:before="60" w:after="60"/>
            </w:pPr>
            <w:r w:rsidRPr="00EF7B4D">
              <w:t>Notes/Evidence Provided</w:t>
            </w:r>
            <w:r>
              <w:t>/Next Steps</w:t>
            </w:r>
          </w:p>
        </w:tc>
      </w:tr>
      <w:tr w:rsidR="00C7054E" w14:paraId="744094E3" w14:textId="77777777">
        <w:tc>
          <w:tcPr>
            <w:tcW w:w="2689" w:type="dxa"/>
          </w:tcPr>
          <w:p w14:paraId="63A88F0E" w14:textId="77777777" w:rsidR="00C7054E" w:rsidRPr="00C7054E" w:rsidRDefault="00C7054E" w:rsidP="00C7054E">
            <w:pPr>
              <w:spacing w:before="40" w:after="40"/>
              <w:rPr>
                <w:b/>
                <w:bCs/>
              </w:rPr>
            </w:pPr>
            <w:r w:rsidRPr="00C7054E">
              <w:rPr>
                <w:b/>
                <w:bCs/>
                <w:sz w:val="18"/>
                <w:szCs w:val="18"/>
              </w:rPr>
              <w:t>Bank account</w:t>
            </w:r>
          </w:p>
          <w:p w14:paraId="5484F522" w14:textId="77777777" w:rsidR="00C7054E" w:rsidRDefault="00C7054E" w:rsidP="00C7054E">
            <w:pPr>
              <w:spacing w:before="40" w:after="40"/>
            </w:pPr>
          </w:p>
          <w:p w14:paraId="09D55E6D" w14:textId="0BBD0C85" w:rsidR="00C7054E" w:rsidRDefault="00C7054E" w:rsidP="00C7054E">
            <w:pPr>
              <w:spacing w:before="60" w:after="60"/>
            </w:pPr>
            <w:r>
              <w:rPr>
                <w:sz w:val="18"/>
                <w:szCs w:val="18"/>
              </w:rPr>
              <w:t>Does the group hold a bank account in its own name, separate from any personal accounts of its members?</w:t>
            </w:r>
          </w:p>
        </w:tc>
        <w:tc>
          <w:tcPr>
            <w:tcW w:w="2835" w:type="dxa"/>
          </w:tcPr>
          <w:p w14:paraId="45E1F3F2" w14:textId="77777777" w:rsidR="00A27E2D" w:rsidRDefault="00A27E2D" w:rsidP="00C7054E">
            <w:pPr>
              <w:spacing w:before="60" w:after="60"/>
              <w:rPr>
                <w:sz w:val="18"/>
                <w:szCs w:val="18"/>
              </w:rPr>
            </w:pPr>
          </w:p>
          <w:p w14:paraId="59943D15" w14:textId="4F9FF0B3" w:rsidR="00C7054E" w:rsidRDefault="00C7054E" w:rsidP="00C7054E">
            <w:pPr>
              <w:spacing w:before="60" w:after="60"/>
            </w:pPr>
            <w:r>
              <w:rPr>
                <w:sz w:val="18"/>
                <w:szCs w:val="18"/>
              </w:rPr>
              <w:t>Bank account details (sort code and account number). Account should be in the organisation's name, not an individual's.</w:t>
            </w:r>
          </w:p>
        </w:tc>
        <w:tc>
          <w:tcPr>
            <w:tcW w:w="1697" w:type="dxa"/>
          </w:tcPr>
          <w:p w14:paraId="26F84564" w14:textId="727A12CB" w:rsidR="00C7054E" w:rsidRDefault="00C7054E" w:rsidP="00C7054E">
            <w:pPr>
              <w:spacing w:before="60" w:after="60"/>
            </w:pPr>
          </w:p>
        </w:tc>
        <w:tc>
          <w:tcPr>
            <w:tcW w:w="2407" w:type="dxa"/>
          </w:tcPr>
          <w:p w14:paraId="1D8AE359" w14:textId="77777777" w:rsidR="00C7054E" w:rsidRDefault="00C7054E" w:rsidP="00C7054E">
            <w:pPr>
              <w:spacing w:before="60" w:after="60"/>
            </w:pPr>
          </w:p>
        </w:tc>
      </w:tr>
      <w:tr w:rsidR="00C7054E" w14:paraId="055103F7" w14:textId="77777777">
        <w:tc>
          <w:tcPr>
            <w:tcW w:w="2689" w:type="dxa"/>
          </w:tcPr>
          <w:p w14:paraId="3F79D5A3" w14:textId="77777777" w:rsidR="00C7054E" w:rsidRPr="00C7054E" w:rsidRDefault="00C7054E" w:rsidP="00C7054E">
            <w:pPr>
              <w:spacing w:before="40" w:after="40"/>
              <w:rPr>
                <w:b/>
                <w:bCs/>
              </w:rPr>
            </w:pPr>
            <w:r w:rsidRPr="00C7054E">
              <w:rPr>
                <w:b/>
                <w:bCs/>
                <w:sz w:val="18"/>
                <w:szCs w:val="18"/>
              </w:rPr>
              <w:lastRenderedPageBreak/>
              <w:t>Financial accounts</w:t>
            </w:r>
          </w:p>
          <w:p w14:paraId="40059C71" w14:textId="77777777" w:rsidR="00C7054E" w:rsidRDefault="00C7054E" w:rsidP="00C7054E">
            <w:pPr>
              <w:spacing w:before="40" w:after="40"/>
            </w:pPr>
          </w:p>
          <w:p w14:paraId="52982DCD" w14:textId="0DB8B3CC" w:rsidR="00C7054E" w:rsidRDefault="00C7054E" w:rsidP="00C7054E">
            <w:pPr>
              <w:spacing w:before="60" w:after="60"/>
            </w:pPr>
            <w:r>
              <w:rPr>
                <w:sz w:val="18"/>
                <w:szCs w:val="18"/>
              </w:rPr>
              <w:t>Does the group produce independently verified financial accounts? (Or, for newly incorporated groups, can they provide current management accounts?)</w:t>
            </w:r>
          </w:p>
        </w:tc>
        <w:tc>
          <w:tcPr>
            <w:tcW w:w="2835" w:type="dxa"/>
          </w:tcPr>
          <w:p w14:paraId="456EC2EC" w14:textId="77777777" w:rsidR="00F658E6" w:rsidRDefault="00F658E6" w:rsidP="00C7054E">
            <w:pPr>
              <w:spacing w:before="60" w:after="60"/>
              <w:rPr>
                <w:sz w:val="18"/>
                <w:szCs w:val="18"/>
              </w:rPr>
            </w:pPr>
          </w:p>
          <w:p w14:paraId="3321EB3D" w14:textId="48688787" w:rsidR="00C7054E" w:rsidRDefault="00C7054E" w:rsidP="00C7054E">
            <w:pPr>
              <w:spacing w:before="60" w:after="60"/>
            </w:pPr>
            <w:r>
              <w:rPr>
                <w:sz w:val="18"/>
                <w:szCs w:val="18"/>
              </w:rPr>
              <w:t xml:space="preserve">Most recent audited accounts, independently examined accounts, or management accounts.  Should be signed off by the </w:t>
            </w:r>
            <w:r w:rsidR="00572279">
              <w:rPr>
                <w:sz w:val="18"/>
                <w:szCs w:val="18"/>
              </w:rPr>
              <w:t>B</w:t>
            </w:r>
            <w:r>
              <w:rPr>
                <w:sz w:val="18"/>
                <w:szCs w:val="18"/>
              </w:rPr>
              <w:t>oard.</w:t>
            </w:r>
          </w:p>
        </w:tc>
        <w:tc>
          <w:tcPr>
            <w:tcW w:w="1697" w:type="dxa"/>
          </w:tcPr>
          <w:p w14:paraId="374A4DDD" w14:textId="502FDBB9" w:rsidR="00C7054E" w:rsidRDefault="00C7054E" w:rsidP="00C7054E">
            <w:pPr>
              <w:spacing w:before="60" w:after="60"/>
            </w:pPr>
          </w:p>
        </w:tc>
        <w:tc>
          <w:tcPr>
            <w:tcW w:w="2407" w:type="dxa"/>
          </w:tcPr>
          <w:p w14:paraId="3899F4CC" w14:textId="77777777" w:rsidR="00C7054E" w:rsidRDefault="00C7054E" w:rsidP="00C7054E">
            <w:pPr>
              <w:spacing w:before="60" w:after="60"/>
            </w:pPr>
          </w:p>
        </w:tc>
      </w:tr>
      <w:tr w:rsidR="00C7054E" w14:paraId="483665A5" w14:textId="77777777">
        <w:tc>
          <w:tcPr>
            <w:tcW w:w="2689" w:type="dxa"/>
          </w:tcPr>
          <w:p w14:paraId="76A179AC" w14:textId="77777777" w:rsidR="00C7054E" w:rsidRPr="00C7054E" w:rsidRDefault="00C7054E" w:rsidP="00C7054E">
            <w:pPr>
              <w:spacing w:before="40" w:after="40"/>
              <w:rPr>
                <w:b/>
                <w:bCs/>
              </w:rPr>
            </w:pPr>
            <w:r w:rsidRPr="00C7054E">
              <w:rPr>
                <w:b/>
                <w:bCs/>
                <w:sz w:val="18"/>
                <w:szCs w:val="18"/>
              </w:rPr>
              <w:t>Financial controls</w:t>
            </w:r>
          </w:p>
          <w:p w14:paraId="2BC5A0F0" w14:textId="77777777" w:rsidR="00C7054E" w:rsidRDefault="00C7054E" w:rsidP="00C7054E">
            <w:pPr>
              <w:spacing w:before="40" w:after="40"/>
            </w:pPr>
          </w:p>
          <w:p w14:paraId="3ECF42E7" w14:textId="5DDFB88E" w:rsidR="00C7054E" w:rsidRDefault="00C7054E" w:rsidP="00C7054E">
            <w:pPr>
              <w:spacing w:before="60" w:after="60"/>
            </w:pPr>
            <w:r>
              <w:rPr>
                <w:sz w:val="18"/>
                <w:szCs w:val="18"/>
              </w:rPr>
              <w:t>Does the group have documented procedures for authorising expenditure, with dual signatory requirements for significant transactions</w:t>
            </w:r>
            <w:r w:rsidR="00026063">
              <w:rPr>
                <w:sz w:val="18"/>
                <w:szCs w:val="18"/>
              </w:rPr>
              <w:t>, from two unrelated persons</w:t>
            </w:r>
            <w:r>
              <w:rPr>
                <w:sz w:val="18"/>
                <w:szCs w:val="18"/>
              </w:rPr>
              <w:t>?</w:t>
            </w:r>
          </w:p>
        </w:tc>
        <w:tc>
          <w:tcPr>
            <w:tcW w:w="2835" w:type="dxa"/>
          </w:tcPr>
          <w:p w14:paraId="1E42DA7E" w14:textId="77777777" w:rsidR="007565D4" w:rsidRDefault="007565D4" w:rsidP="00C7054E">
            <w:pPr>
              <w:spacing w:before="60" w:after="60"/>
              <w:rPr>
                <w:sz w:val="18"/>
                <w:szCs w:val="18"/>
              </w:rPr>
            </w:pPr>
          </w:p>
          <w:p w14:paraId="30467E0C" w14:textId="3284732A" w:rsidR="00C7054E" w:rsidRDefault="00C7054E" w:rsidP="00C7054E">
            <w:pPr>
              <w:spacing w:before="60" w:after="60"/>
            </w:pPr>
            <w:r>
              <w:rPr>
                <w:sz w:val="18"/>
                <w:szCs w:val="18"/>
              </w:rPr>
              <w:t>Financial procedures document or relevant section of governing document.  Evidence of dual signatory arrangements and safeguards.</w:t>
            </w:r>
          </w:p>
        </w:tc>
        <w:tc>
          <w:tcPr>
            <w:tcW w:w="1697" w:type="dxa"/>
          </w:tcPr>
          <w:p w14:paraId="1B5E5BF1" w14:textId="570D2A49" w:rsidR="00C7054E" w:rsidRDefault="00C7054E" w:rsidP="00C7054E">
            <w:pPr>
              <w:spacing w:before="60" w:after="60"/>
            </w:pPr>
          </w:p>
        </w:tc>
        <w:tc>
          <w:tcPr>
            <w:tcW w:w="2407" w:type="dxa"/>
          </w:tcPr>
          <w:p w14:paraId="0DF9EE44" w14:textId="77777777" w:rsidR="00C7054E" w:rsidRDefault="00C7054E" w:rsidP="00C7054E">
            <w:pPr>
              <w:spacing w:before="60" w:after="60"/>
            </w:pPr>
          </w:p>
        </w:tc>
      </w:tr>
      <w:tr w:rsidR="00C7054E" w14:paraId="650DC1BE" w14:textId="77777777">
        <w:tc>
          <w:tcPr>
            <w:tcW w:w="2689" w:type="dxa"/>
          </w:tcPr>
          <w:p w14:paraId="49EDEB1B" w14:textId="2303F64A" w:rsidR="00C7054E" w:rsidRPr="00C7054E" w:rsidRDefault="00C7054E" w:rsidP="00C7054E">
            <w:pPr>
              <w:spacing w:before="40" w:after="40"/>
              <w:rPr>
                <w:b/>
                <w:bCs/>
              </w:rPr>
            </w:pPr>
            <w:r>
              <w:rPr>
                <w:b/>
                <w:bCs/>
                <w:sz w:val="18"/>
                <w:szCs w:val="18"/>
              </w:rPr>
              <w:t>F</w:t>
            </w:r>
            <w:r w:rsidRPr="00C7054E">
              <w:rPr>
                <w:b/>
                <w:bCs/>
                <w:sz w:val="18"/>
                <w:szCs w:val="18"/>
              </w:rPr>
              <w:t>inancial liabilities</w:t>
            </w:r>
          </w:p>
          <w:p w14:paraId="47614925" w14:textId="77777777" w:rsidR="00C7054E" w:rsidRDefault="00C7054E" w:rsidP="00C7054E">
            <w:pPr>
              <w:spacing w:before="40" w:after="40"/>
            </w:pPr>
          </w:p>
          <w:p w14:paraId="2A36DD86" w14:textId="7A3FDE37" w:rsidR="00C7054E" w:rsidRDefault="00C7054E" w:rsidP="00C7054E">
            <w:pPr>
              <w:spacing w:before="60" w:after="60"/>
            </w:pPr>
            <w:r>
              <w:rPr>
                <w:sz w:val="18"/>
                <w:szCs w:val="18"/>
              </w:rPr>
              <w:t>Are there any outstanding debts, liabilities, or financial obligations that could affect the group's ability to deliver or sustain the project?</w:t>
            </w:r>
          </w:p>
        </w:tc>
        <w:tc>
          <w:tcPr>
            <w:tcW w:w="2835" w:type="dxa"/>
          </w:tcPr>
          <w:p w14:paraId="03F8F3BB" w14:textId="05C4CB26" w:rsidR="00C7054E" w:rsidRDefault="00C7054E" w:rsidP="00C7054E">
            <w:pPr>
              <w:spacing w:before="60" w:after="60"/>
              <w:rPr>
                <w:sz w:val="18"/>
                <w:szCs w:val="18"/>
              </w:rPr>
            </w:pPr>
            <w:r>
              <w:rPr>
                <w:sz w:val="18"/>
                <w:szCs w:val="18"/>
              </w:rPr>
              <w:t>Most recently filed accounts (or current management accounts for new organisations)</w:t>
            </w:r>
            <w:r w:rsidR="007565D4">
              <w:rPr>
                <w:sz w:val="18"/>
                <w:szCs w:val="18"/>
              </w:rPr>
              <w:t>.</w:t>
            </w:r>
          </w:p>
          <w:p w14:paraId="39A6400D" w14:textId="77777777" w:rsidR="00C7054E" w:rsidRDefault="00C7054E" w:rsidP="00C7054E">
            <w:pPr>
              <w:spacing w:before="60" w:after="60"/>
              <w:rPr>
                <w:sz w:val="18"/>
                <w:szCs w:val="18"/>
              </w:rPr>
            </w:pPr>
          </w:p>
          <w:p w14:paraId="73B40E5E" w14:textId="00AAF5D9" w:rsidR="00C7054E" w:rsidRDefault="00C7054E" w:rsidP="00C7054E">
            <w:pPr>
              <w:spacing w:before="60" w:after="60"/>
            </w:pPr>
            <w:r>
              <w:rPr>
                <w:sz w:val="18"/>
                <w:szCs w:val="18"/>
              </w:rPr>
              <w:t>Written statement from authorised signatory confirming no undisclosed financial liabilities.</w:t>
            </w:r>
          </w:p>
        </w:tc>
        <w:tc>
          <w:tcPr>
            <w:tcW w:w="1697" w:type="dxa"/>
          </w:tcPr>
          <w:p w14:paraId="5D981E6A" w14:textId="2F1C29CF" w:rsidR="00C7054E" w:rsidRDefault="00C7054E" w:rsidP="00C7054E">
            <w:pPr>
              <w:spacing w:before="60" w:after="60"/>
            </w:pPr>
          </w:p>
        </w:tc>
        <w:tc>
          <w:tcPr>
            <w:tcW w:w="2407" w:type="dxa"/>
          </w:tcPr>
          <w:p w14:paraId="2FD3A27F" w14:textId="77777777" w:rsidR="00C7054E" w:rsidRDefault="00C7054E" w:rsidP="00C7054E">
            <w:pPr>
              <w:spacing w:before="60" w:after="60"/>
            </w:pPr>
          </w:p>
        </w:tc>
      </w:tr>
    </w:tbl>
    <w:p w14:paraId="3FC111B5" w14:textId="77777777" w:rsidR="00C7054E" w:rsidRDefault="00C7054E" w:rsidP="00C7054E">
      <w:pPr>
        <w:pStyle w:val="Heading2"/>
        <w:numPr>
          <w:ilvl w:val="0"/>
          <w:numId w:val="0"/>
        </w:numPr>
        <w:ind w:left="360"/>
      </w:pPr>
    </w:p>
    <w:p w14:paraId="2C780146" w14:textId="77777777" w:rsidR="00C7054E" w:rsidRDefault="00C7054E" w:rsidP="00C7054E">
      <w:pPr>
        <w:pStyle w:val="Heading2"/>
        <w:numPr>
          <w:ilvl w:val="0"/>
          <w:numId w:val="0"/>
        </w:numPr>
        <w:ind w:left="360"/>
      </w:pPr>
    </w:p>
    <w:p w14:paraId="4B0EAEAA" w14:textId="6067FE2E" w:rsidR="000F39C2" w:rsidRDefault="00C7054E" w:rsidP="00C7054E">
      <w:pPr>
        <w:pStyle w:val="Heading2"/>
      </w:pPr>
      <w:bookmarkStart w:id="5" w:name="_Toc232500865"/>
      <w:r>
        <w:t>Organisational capacity</w:t>
      </w:r>
      <w:r w:rsidR="00404A24">
        <w:t xml:space="preserve"> and track record</w:t>
      </w:r>
      <w:bookmarkEnd w:id="5"/>
    </w:p>
    <w:tbl>
      <w:tblPr>
        <w:tblStyle w:val="TableGrid"/>
        <w:tblW w:w="9628" w:type="dxa"/>
        <w:tblLook w:val="04A0" w:firstRow="1" w:lastRow="0" w:firstColumn="1" w:lastColumn="0" w:noHBand="0" w:noVBand="1"/>
      </w:tblPr>
      <w:tblGrid>
        <w:gridCol w:w="2689"/>
        <w:gridCol w:w="2835"/>
        <w:gridCol w:w="1697"/>
        <w:gridCol w:w="2407"/>
      </w:tblGrid>
      <w:tr w:rsidR="00C7054E" w14:paraId="4B347726" w14:textId="77777777">
        <w:tc>
          <w:tcPr>
            <w:tcW w:w="2689" w:type="dxa"/>
          </w:tcPr>
          <w:p w14:paraId="260DB854" w14:textId="1F6101F7" w:rsidR="00C7054E" w:rsidRPr="00EF7B4D" w:rsidRDefault="00C7054E">
            <w:pPr>
              <w:spacing w:before="60" w:after="60"/>
            </w:pPr>
            <w:r>
              <w:t xml:space="preserve">Assessment </w:t>
            </w:r>
            <w:r w:rsidR="008E152B">
              <w:t>C</w:t>
            </w:r>
            <w:r>
              <w:t>riteria</w:t>
            </w:r>
          </w:p>
        </w:tc>
        <w:tc>
          <w:tcPr>
            <w:tcW w:w="2835" w:type="dxa"/>
          </w:tcPr>
          <w:p w14:paraId="7765402F" w14:textId="77777777" w:rsidR="00C7054E" w:rsidRPr="00EF7B4D" w:rsidRDefault="00C7054E">
            <w:pPr>
              <w:spacing w:before="60" w:after="60"/>
            </w:pPr>
            <w:r w:rsidRPr="00EF7B4D">
              <w:t>Evidence Required</w:t>
            </w:r>
          </w:p>
        </w:tc>
        <w:tc>
          <w:tcPr>
            <w:tcW w:w="1697" w:type="dxa"/>
          </w:tcPr>
          <w:p w14:paraId="025C4AD5" w14:textId="77777777" w:rsidR="00C7054E" w:rsidRPr="00EF7B4D" w:rsidRDefault="00C7054E">
            <w:pPr>
              <w:spacing w:before="60" w:after="60"/>
            </w:pPr>
            <w:r>
              <w:t>Pass/Fail</w:t>
            </w:r>
          </w:p>
        </w:tc>
        <w:tc>
          <w:tcPr>
            <w:tcW w:w="2407" w:type="dxa"/>
          </w:tcPr>
          <w:p w14:paraId="29AF7551" w14:textId="5EB075DA" w:rsidR="00C7054E" w:rsidRPr="00EF7B4D" w:rsidRDefault="0092587B">
            <w:pPr>
              <w:spacing w:before="60" w:after="60"/>
            </w:pPr>
            <w:r w:rsidRPr="00EF7B4D">
              <w:t>Notes/Evidence Provided</w:t>
            </w:r>
            <w:r>
              <w:t>/Next Steps</w:t>
            </w:r>
          </w:p>
        </w:tc>
      </w:tr>
      <w:tr w:rsidR="00C7054E" w14:paraId="7D4C8872" w14:textId="77777777">
        <w:tc>
          <w:tcPr>
            <w:tcW w:w="2689" w:type="dxa"/>
          </w:tcPr>
          <w:p w14:paraId="5CAC62A3" w14:textId="77777777" w:rsidR="00C7054E" w:rsidRPr="00C7054E" w:rsidRDefault="00C7054E" w:rsidP="00C7054E">
            <w:pPr>
              <w:spacing w:before="40" w:after="40"/>
              <w:rPr>
                <w:b/>
                <w:bCs/>
              </w:rPr>
            </w:pPr>
            <w:r w:rsidRPr="00C7054E">
              <w:rPr>
                <w:b/>
                <w:bCs/>
                <w:sz w:val="18"/>
                <w:szCs w:val="18"/>
              </w:rPr>
              <w:t>Project management capacity</w:t>
            </w:r>
          </w:p>
          <w:p w14:paraId="5C510099" w14:textId="77777777" w:rsidR="00C7054E" w:rsidRDefault="00C7054E" w:rsidP="00C7054E">
            <w:pPr>
              <w:spacing w:before="40" w:after="40"/>
            </w:pPr>
          </w:p>
          <w:p w14:paraId="18040C1A" w14:textId="2A90D150" w:rsidR="00C7054E" w:rsidRDefault="00C7054E" w:rsidP="00C7054E">
            <w:pPr>
              <w:spacing w:before="60" w:after="60"/>
            </w:pPr>
            <w:r>
              <w:rPr>
                <w:sz w:val="18"/>
                <w:szCs w:val="18"/>
              </w:rPr>
              <w:t>Does the group have someone with project management experience who can commit sufficient time to lead delivery?</w:t>
            </w:r>
          </w:p>
        </w:tc>
        <w:tc>
          <w:tcPr>
            <w:tcW w:w="2835" w:type="dxa"/>
          </w:tcPr>
          <w:p w14:paraId="589B7B9B" w14:textId="77777777" w:rsidR="00992734" w:rsidRDefault="00992734" w:rsidP="00C7054E">
            <w:pPr>
              <w:spacing w:before="60" w:after="60"/>
              <w:rPr>
                <w:sz w:val="18"/>
                <w:szCs w:val="18"/>
              </w:rPr>
            </w:pPr>
          </w:p>
          <w:p w14:paraId="6E510268" w14:textId="37948ABE" w:rsidR="00C7054E" w:rsidRDefault="00C7054E" w:rsidP="00C7054E">
            <w:pPr>
              <w:spacing w:before="60" w:after="60"/>
            </w:pPr>
            <w:r>
              <w:rPr>
                <w:sz w:val="18"/>
                <w:szCs w:val="18"/>
              </w:rPr>
              <w:t>Named individual(s) with relevant experience.  CV or summary of relevant background.  Indication of time commitment (hours per week).</w:t>
            </w:r>
          </w:p>
        </w:tc>
        <w:tc>
          <w:tcPr>
            <w:tcW w:w="1697" w:type="dxa"/>
          </w:tcPr>
          <w:p w14:paraId="34D63C21" w14:textId="223B9EF6" w:rsidR="00C7054E" w:rsidRDefault="00C7054E" w:rsidP="00C7054E">
            <w:pPr>
              <w:spacing w:before="60" w:after="60"/>
            </w:pPr>
          </w:p>
        </w:tc>
        <w:tc>
          <w:tcPr>
            <w:tcW w:w="2407" w:type="dxa"/>
          </w:tcPr>
          <w:p w14:paraId="19CD8AA5" w14:textId="77777777" w:rsidR="00C7054E" w:rsidRDefault="00C7054E" w:rsidP="00C7054E">
            <w:pPr>
              <w:spacing w:before="60" w:after="60"/>
            </w:pPr>
          </w:p>
        </w:tc>
      </w:tr>
      <w:tr w:rsidR="00C7054E" w14:paraId="244F3E9D" w14:textId="77777777">
        <w:tc>
          <w:tcPr>
            <w:tcW w:w="2689" w:type="dxa"/>
          </w:tcPr>
          <w:p w14:paraId="63FA63A3" w14:textId="77777777" w:rsidR="00C7054E" w:rsidRPr="00C7054E" w:rsidRDefault="00C7054E" w:rsidP="00C7054E">
            <w:pPr>
              <w:spacing w:before="40" w:after="40"/>
              <w:rPr>
                <w:b/>
                <w:bCs/>
              </w:rPr>
            </w:pPr>
            <w:r w:rsidRPr="00C7054E">
              <w:rPr>
                <w:b/>
                <w:bCs/>
                <w:sz w:val="18"/>
                <w:szCs w:val="18"/>
              </w:rPr>
              <w:t>Technical knowledge</w:t>
            </w:r>
          </w:p>
          <w:p w14:paraId="17CD562F" w14:textId="77777777" w:rsidR="00C7054E" w:rsidRDefault="00C7054E" w:rsidP="00C7054E">
            <w:pPr>
              <w:spacing w:before="40" w:after="40"/>
            </w:pPr>
          </w:p>
          <w:p w14:paraId="1F325DC8" w14:textId="3B70071E" w:rsidR="00C7054E" w:rsidRDefault="00C7054E" w:rsidP="00C7054E">
            <w:pPr>
              <w:spacing w:before="60" w:after="60"/>
            </w:pPr>
            <w:r>
              <w:rPr>
                <w:sz w:val="18"/>
                <w:szCs w:val="18"/>
              </w:rPr>
              <w:t>Does the group have access to technical knowledge relevant to solar PV installation (or a clear plan to procure it)?</w:t>
            </w:r>
          </w:p>
        </w:tc>
        <w:tc>
          <w:tcPr>
            <w:tcW w:w="2835" w:type="dxa"/>
          </w:tcPr>
          <w:p w14:paraId="73CEB18D" w14:textId="77777777" w:rsidR="00992734" w:rsidRDefault="00992734" w:rsidP="00C7054E">
            <w:pPr>
              <w:spacing w:before="60" w:after="60"/>
              <w:rPr>
                <w:sz w:val="18"/>
                <w:szCs w:val="18"/>
              </w:rPr>
            </w:pPr>
          </w:p>
          <w:p w14:paraId="6A447E7F" w14:textId="5FE1C851" w:rsidR="00C7054E" w:rsidRDefault="00C7054E" w:rsidP="00C7054E">
            <w:pPr>
              <w:spacing w:before="60" w:after="60"/>
            </w:pPr>
            <w:r>
              <w:rPr>
                <w:sz w:val="18"/>
                <w:szCs w:val="18"/>
              </w:rPr>
              <w:t>Named individual or identified adviser/consultant.</w:t>
            </w:r>
          </w:p>
        </w:tc>
        <w:tc>
          <w:tcPr>
            <w:tcW w:w="1697" w:type="dxa"/>
          </w:tcPr>
          <w:p w14:paraId="60B5BADB" w14:textId="644DF86A" w:rsidR="00C7054E" w:rsidRDefault="00C7054E" w:rsidP="00C7054E">
            <w:pPr>
              <w:spacing w:before="60" w:after="60"/>
            </w:pPr>
          </w:p>
        </w:tc>
        <w:tc>
          <w:tcPr>
            <w:tcW w:w="2407" w:type="dxa"/>
          </w:tcPr>
          <w:p w14:paraId="36CE52E7" w14:textId="77777777" w:rsidR="00C7054E" w:rsidRDefault="00C7054E" w:rsidP="00C7054E">
            <w:pPr>
              <w:spacing w:before="60" w:after="60"/>
            </w:pPr>
          </w:p>
        </w:tc>
      </w:tr>
      <w:tr w:rsidR="00C7054E" w14:paraId="6C29118C" w14:textId="77777777">
        <w:tc>
          <w:tcPr>
            <w:tcW w:w="2689" w:type="dxa"/>
          </w:tcPr>
          <w:p w14:paraId="76A92958" w14:textId="77777777" w:rsidR="00C7054E" w:rsidRPr="00C7054E" w:rsidRDefault="00C7054E" w:rsidP="00C7054E">
            <w:pPr>
              <w:spacing w:before="40" w:after="40"/>
              <w:rPr>
                <w:b/>
                <w:bCs/>
              </w:rPr>
            </w:pPr>
            <w:r w:rsidRPr="00C7054E">
              <w:rPr>
                <w:b/>
                <w:bCs/>
                <w:sz w:val="18"/>
                <w:szCs w:val="18"/>
              </w:rPr>
              <w:t>Financial and legal skills</w:t>
            </w:r>
          </w:p>
          <w:p w14:paraId="52A417DE" w14:textId="77777777" w:rsidR="00C7054E" w:rsidRDefault="00C7054E" w:rsidP="00C7054E">
            <w:pPr>
              <w:spacing w:before="40" w:after="40"/>
            </w:pPr>
          </w:p>
          <w:p w14:paraId="3779EBE0" w14:textId="7C348612" w:rsidR="00C7054E" w:rsidRDefault="00C7054E" w:rsidP="00C7054E">
            <w:pPr>
              <w:spacing w:before="60" w:after="60"/>
            </w:pPr>
            <w:r>
              <w:rPr>
                <w:sz w:val="18"/>
                <w:szCs w:val="18"/>
              </w:rPr>
              <w:t xml:space="preserve">Does the group have access to financial and legal skills sufficient to manage a share </w:t>
            </w:r>
            <w:r>
              <w:rPr>
                <w:sz w:val="18"/>
                <w:szCs w:val="18"/>
              </w:rPr>
              <w:lastRenderedPageBreak/>
              <w:t>offer, PPA negotiations, and ongoing financial reporting?</w:t>
            </w:r>
          </w:p>
        </w:tc>
        <w:tc>
          <w:tcPr>
            <w:tcW w:w="2835" w:type="dxa"/>
          </w:tcPr>
          <w:p w14:paraId="5B5AB695" w14:textId="73B9C4CD" w:rsidR="00C7054E" w:rsidRDefault="00C7054E" w:rsidP="00C7054E">
            <w:pPr>
              <w:spacing w:before="60" w:after="60"/>
            </w:pPr>
            <w:r>
              <w:rPr>
                <w:sz w:val="18"/>
                <w:szCs w:val="18"/>
              </w:rPr>
              <w:lastRenderedPageBreak/>
              <w:t>Named individual or identified adviser</w:t>
            </w:r>
            <w:r w:rsidR="00026063">
              <w:rPr>
                <w:sz w:val="18"/>
                <w:szCs w:val="18"/>
              </w:rPr>
              <w:t>/intermediary body</w:t>
            </w:r>
            <w:r>
              <w:rPr>
                <w:sz w:val="18"/>
                <w:szCs w:val="18"/>
              </w:rPr>
              <w:t>.  Confirmation that the group intends to take independent legal advice before executing any lease or PPA.</w:t>
            </w:r>
          </w:p>
        </w:tc>
        <w:tc>
          <w:tcPr>
            <w:tcW w:w="1697" w:type="dxa"/>
          </w:tcPr>
          <w:p w14:paraId="421B5389" w14:textId="1E3FEB6D" w:rsidR="00C7054E" w:rsidRDefault="00C7054E" w:rsidP="00C7054E">
            <w:pPr>
              <w:spacing w:before="60" w:after="60"/>
            </w:pPr>
          </w:p>
        </w:tc>
        <w:tc>
          <w:tcPr>
            <w:tcW w:w="2407" w:type="dxa"/>
          </w:tcPr>
          <w:p w14:paraId="2D608DB5" w14:textId="77777777" w:rsidR="00C7054E" w:rsidRDefault="00C7054E" w:rsidP="00C7054E">
            <w:pPr>
              <w:spacing w:before="60" w:after="60"/>
            </w:pPr>
          </w:p>
        </w:tc>
      </w:tr>
      <w:tr w:rsidR="00C7054E" w14:paraId="21FC251E" w14:textId="77777777">
        <w:tc>
          <w:tcPr>
            <w:tcW w:w="2689" w:type="dxa"/>
          </w:tcPr>
          <w:p w14:paraId="3CD2C26A" w14:textId="77777777" w:rsidR="00C7054E" w:rsidRPr="00C7054E" w:rsidRDefault="00C7054E" w:rsidP="00C7054E">
            <w:pPr>
              <w:spacing w:before="40" w:after="40"/>
              <w:rPr>
                <w:b/>
                <w:bCs/>
              </w:rPr>
            </w:pPr>
            <w:r w:rsidRPr="00C7054E">
              <w:rPr>
                <w:b/>
                <w:bCs/>
                <w:sz w:val="18"/>
                <w:szCs w:val="18"/>
              </w:rPr>
              <w:t>Community engagement capacity</w:t>
            </w:r>
          </w:p>
          <w:p w14:paraId="7C793E23" w14:textId="77777777" w:rsidR="00C7054E" w:rsidRDefault="00C7054E" w:rsidP="00C7054E">
            <w:pPr>
              <w:spacing w:before="40" w:after="40"/>
            </w:pPr>
          </w:p>
          <w:p w14:paraId="4756AF18" w14:textId="5251C6F0" w:rsidR="00C7054E" w:rsidRDefault="00C7054E" w:rsidP="00C7054E">
            <w:pPr>
              <w:spacing w:before="60" w:after="60"/>
            </w:pPr>
            <w:r>
              <w:rPr>
                <w:sz w:val="18"/>
                <w:szCs w:val="18"/>
              </w:rPr>
              <w:t>Does the group have the capacity to engage local residents and potential investors in the project?</w:t>
            </w:r>
          </w:p>
        </w:tc>
        <w:tc>
          <w:tcPr>
            <w:tcW w:w="2835" w:type="dxa"/>
          </w:tcPr>
          <w:p w14:paraId="19EF597C" w14:textId="77777777" w:rsidR="00992734" w:rsidRDefault="00992734" w:rsidP="00C7054E">
            <w:pPr>
              <w:spacing w:before="60" w:after="60"/>
              <w:rPr>
                <w:sz w:val="18"/>
                <w:szCs w:val="18"/>
              </w:rPr>
            </w:pPr>
          </w:p>
          <w:p w14:paraId="0F610671" w14:textId="5B7E5E2A" w:rsidR="00C7054E" w:rsidRDefault="00C7054E" w:rsidP="00C7054E">
            <w:pPr>
              <w:spacing w:before="60" w:after="60"/>
            </w:pPr>
            <w:r>
              <w:rPr>
                <w:sz w:val="18"/>
                <w:szCs w:val="18"/>
              </w:rPr>
              <w:t>Outline of proposed engagement approach.</w:t>
            </w:r>
          </w:p>
        </w:tc>
        <w:tc>
          <w:tcPr>
            <w:tcW w:w="1697" w:type="dxa"/>
          </w:tcPr>
          <w:p w14:paraId="1840C358" w14:textId="1537842D" w:rsidR="00C7054E" w:rsidRDefault="00C7054E" w:rsidP="00C7054E">
            <w:pPr>
              <w:spacing w:before="60" w:after="60"/>
            </w:pPr>
          </w:p>
        </w:tc>
        <w:tc>
          <w:tcPr>
            <w:tcW w:w="2407" w:type="dxa"/>
          </w:tcPr>
          <w:p w14:paraId="0792B37B" w14:textId="77777777" w:rsidR="00C7054E" w:rsidRDefault="00C7054E" w:rsidP="00C7054E">
            <w:pPr>
              <w:spacing w:before="60" w:after="60"/>
            </w:pPr>
          </w:p>
        </w:tc>
      </w:tr>
      <w:tr w:rsidR="00404A24" w14:paraId="265A9E8E" w14:textId="77777777">
        <w:tc>
          <w:tcPr>
            <w:tcW w:w="2689" w:type="dxa"/>
          </w:tcPr>
          <w:p w14:paraId="54A3F8BC" w14:textId="77777777" w:rsidR="00404A24" w:rsidRPr="00404A24" w:rsidRDefault="00404A24" w:rsidP="00404A24">
            <w:pPr>
              <w:spacing w:before="40" w:after="40"/>
              <w:rPr>
                <w:b/>
                <w:bCs/>
              </w:rPr>
            </w:pPr>
            <w:r w:rsidRPr="00404A24">
              <w:rPr>
                <w:b/>
                <w:bCs/>
                <w:sz w:val="18"/>
                <w:szCs w:val="18"/>
              </w:rPr>
              <w:t>Organisational track record</w:t>
            </w:r>
          </w:p>
          <w:p w14:paraId="318A35AA" w14:textId="77777777" w:rsidR="00404A24" w:rsidRDefault="00404A24" w:rsidP="00404A24">
            <w:pPr>
              <w:spacing w:before="40" w:after="40"/>
            </w:pPr>
          </w:p>
          <w:p w14:paraId="02514014" w14:textId="1E398DC8" w:rsidR="00404A24" w:rsidRPr="00C7054E" w:rsidRDefault="00404A24" w:rsidP="00404A24">
            <w:pPr>
              <w:spacing w:before="40" w:after="40"/>
              <w:rPr>
                <w:b/>
                <w:bCs/>
                <w:sz w:val="18"/>
                <w:szCs w:val="18"/>
              </w:rPr>
            </w:pPr>
            <w:r>
              <w:rPr>
                <w:sz w:val="18"/>
                <w:szCs w:val="18"/>
              </w:rPr>
              <w:t>Has the group previously delivered community energy or related projects?</w:t>
            </w:r>
          </w:p>
        </w:tc>
        <w:tc>
          <w:tcPr>
            <w:tcW w:w="2835" w:type="dxa"/>
          </w:tcPr>
          <w:p w14:paraId="38721CF4" w14:textId="25139712" w:rsidR="00404A24" w:rsidRDefault="00404A24" w:rsidP="00404A24">
            <w:pPr>
              <w:spacing w:before="60" w:after="60"/>
              <w:rPr>
                <w:sz w:val="18"/>
                <w:szCs w:val="18"/>
              </w:rPr>
            </w:pPr>
            <w:r>
              <w:rPr>
                <w:sz w:val="18"/>
                <w:szCs w:val="18"/>
              </w:rPr>
              <w:t xml:space="preserve">Case studies, project summaries, or references from prior projects. If none, consider the nature of individual experience </w:t>
            </w:r>
            <w:r w:rsidR="00026063">
              <w:rPr>
                <w:sz w:val="18"/>
                <w:szCs w:val="18"/>
              </w:rPr>
              <w:t xml:space="preserve">or plans to secure the support of a Community Energy Sector intermediary </w:t>
            </w:r>
            <w:r>
              <w:rPr>
                <w:sz w:val="18"/>
                <w:szCs w:val="18"/>
              </w:rPr>
              <w:t>(see next row).</w:t>
            </w:r>
          </w:p>
          <w:p w14:paraId="47A80C1F" w14:textId="77777777" w:rsidR="00404A24" w:rsidRDefault="00404A24" w:rsidP="00404A24">
            <w:pPr>
              <w:spacing w:before="60" w:after="60"/>
              <w:rPr>
                <w:sz w:val="18"/>
                <w:szCs w:val="18"/>
              </w:rPr>
            </w:pPr>
          </w:p>
          <w:p w14:paraId="0213F6CB" w14:textId="351C35F3" w:rsidR="00404A24" w:rsidRDefault="00404A24" w:rsidP="00404A24">
            <w:pPr>
              <w:spacing w:before="60" w:after="60"/>
              <w:rPr>
                <w:sz w:val="18"/>
                <w:szCs w:val="18"/>
              </w:rPr>
            </w:pPr>
            <w:r>
              <w:rPr>
                <w:sz w:val="18"/>
                <w:szCs w:val="18"/>
              </w:rPr>
              <w:t>If the group does already have renewable energy projects hosted on third-party sites, seek references from the host organisation.</w:t>
            </w:r>
          </w:p>
        </w:tc>
        <w:tc>
          <w:tcPr>
            <w:tcW w:w="1697" w:type="dxa"/>
          </w:tcPr>
          <w:p w14:paraId="52EF6DB7" w14:textId="77777777" w:rsidR="00404A24" w:rsidRDefault="00404A24" w:rsidP="00404A24">
            <w:pPr>
              <w:spacing w:before="60" w:after="60"/>
            </w:pPr>
          </w:p>
        </w:tc>
        <w:tc>
          <w:tcPr>
            <w:tcW w:w="2407" w:type="dxa"/>
          </w:tcPr>
          <w:p w14:paraId="4650D726" w14:textId="77777777" w:rsidR="00404A24" w:rsidRDefault="00404A24" w:rsidP="00404A24">
            <w:pPr>
              <w:spacing w:before="60" w:after="60"/>
            </w:pPr>
          </w:p>
        </w:tc>
      </w:tr>
      <w:tr w:rsidR="00404A24" w14:paraId="5411FBD5" w14:textId="77777777">
        <w:tc>
          <w:tcPr>
            <w:tcW w:w="2689" w:type="dxa"/>
          </w:tcPr>
          <w:p w14:paraId="3BDE89F4" w14:textId="77777777" w:rsidR="00404A24" w:rsidRPr="00404A24" w:rsidRDefault="00404A24" w:rsidP="00404A24">
            <w:pPr>
              <w:spacing w:before="40" w:after="40"/>
              <w:rPr>
                <w:b/>
                <w:bCs/>
              </w:rPr>
            </w:pPr>
            <w:r w:rsidRPr="00404A24">
              <w:rPr>
                <w:b/>
                <w:bCs/>
                <w:sz w:val="18"/>
                <w:szCs w:val="18"/>
              </w:rPr>
              <w:t>Individual experience</w:t>
            </w:r>
          </w:p>
          <w:p w14:paraId="635F2823" w14:textId="77777777" w:rsidR="00404A24" w:rsidRDefault="00404A24" w:rsidP="00404A24">
            <w:pPr>
              <w:spacing w:before="40" w:after="40"/>
            </w:pPr>
          </w:p>
          <w:p w14:paraId="7DF197C0" w14:textId="5493A007" w:rsidR="00404A24" w:rsidRPr="00C7054E" w:rsidRDefault="00404A24" w:rsidP="00404A24">
            <w:pPr>
              <w:spacing w:before="40" w:after="40"/>
              <w:rPr>
                <w:b/>
                <w:bCs/>
                <w:sz w:val="18"/>
                <w:szCs w:val="18"/>
              </w:rPr>
            </w:pPr>
            <w:r>
              <w:rPr>
                <w:sz w:val="18"/>
                <w:szCs w:val="18"/>
              </w:rPr>
              <w:t>Do key individuals within the group have relevant experience in energy, construction, finance, community development, or project management?</w:t>
            </w:r>
          </w:p>
        </w:tc>
        <w:tc>
          <w:tcPr>
            <w:tcW w:w="2835" w:type="dxa"/>
          </w:tcPr>
          <w:p w14:paraId="0E0EC4CC" w14:textId="77777777" w:rsidR="008B2660" w:rsidRDefault="008B2660" w:rsidP="00404A24">
            <w:pPr>
              <w:spacing w:before="60" w:after="60"/>
              <w:rPr>
                <w:sz w:val="18"/>
                <w:szCs w:val="18"/>
              </w:rPr>
            </w:pPr>
          </w:p>
          <w:p w14:paraId="38579DE2" w14:textId="68D35272" w:rsidR="00404A24" w:rsidRDefault="00404A24" w:rsidP="00404A24">
            <w:pPr>
              <w:spacing w:before="60" w:after="60"/>
              <w:rPr>
                <w:sz w:val="18"/>
                <w:szCs w:val="18"/>
              </w:rPr>
            </w:pPr>
            <w:r>
              <w:rPr>
                <w:sz w:val="18"/>
                <w:szCs w:val="18"/>
              </w:rPr>
              <w:t xml:space="preserve">Brief CVs or experience summaries for key individuals. </w:t>
            </w:r>
          </w:p>
        </w:tc>
        <w:tc>
          <w:tcPr>
            <w:tcW w:w="1697" w:type="dxa"/>
          </w:tcPr>
          <w:p w14:paraId="1450A7C5" w14:textId="77777777" w:rsidR="00404A24" w:rsidRDefault="00404A24" w:rsidP="00404A24">
            <w:pPr>
              <w:spacing w:before="60" w:after="60"/>
            </w:pPr>
          </w:p>
        </w:tc>
        <w:tc>
          <w:tcPr>
            <w:tcW w:w="2407" w:type="dxa"/>
          </w:tcPr>
          <w:p w14:paraId="7540DAAC" w14:textId="77777777" w:rsidR="00404A24" w:rsidRDefault="00404A24" w:rsidP="00404A24">
            <w:pPr>
              <w:spacing w:before="60" w:after="60"/>
            </w:pPr>
          </w:p>
        </w:tc>
      </w:tr>
      <w:tr w:rsidR="00404A24" w14:paraId="6D4E1F33" w14:textId="77777777">
        <w:tc>
          <w:tcPr>
            <w:tcW w:w="2689" w:type="dxa"/>
          </w:tcPr>
          <w:p w14:paraId="690FD30C" w14:textId="77777777" w:rsidR="00404A24" w:rsidRPr="00C7054E" w:rsidRDefault="00404A24" w:rsidP="00404A24">
            <w:pPr>
              <w:spacing w:before="40" w:after="40"/>
              <w:rPr>
                <w:b/>
                <w:bCs/>
              </w:rPr>
            </w:pPr>
            <w:r w:rsidRPr="00C7054E">
              <w:rPr>
                <w:b/>
                <w:bCs/>
                <w:sz w:val="18"/>
                <w:szCs w:val="18"/>
              </w:rPr>
              <w:t>Skills gap plan</w:t>
            </w:r>
          </w:p>
          <w:p w14:paraId="1F206660" w14:textId="77777777" w:rsidR="00404A24" w:rsidRDefault="00404A24" w:rsidP="00404A24">
            <w:pPr>
              <w:spacing w:before="40" w:after="40"/>
            </w:pPr>
          </w:p>
          <w:p w14:paraId="279EA2C3" w14:textId="390443BF" w:rsidR="00404A24" w:rsidRDefault="00404A24" w:rsidP="00404A24">
            <w:pPr>
              <w:spacing w:before="40" w:after="40"/>
              <w:rPr>
                <w:sz w:val="18"/>
                <w:szCs w:val="18"/>
              </w:rPr>
            </w:pPr>
            <w:r>
              <w:rPr>
                <w:sz w:val="18"/>
                <w:szCs w:val="18"/>
              </w:rPr>
              <w:t>Has the group identified any gaps in the above and documented a plan to address them?</w:t>
            </w:r>
          </w:p>
        </w:tc>
        <w:tc>
          <w:tcPr>
            <w:tcW w:w="2835" w:type="dxa"/>
          </w:tcPr>
          <w:p w14:paraId="0BD6DC7F" w14:textId="5133400A" w:rsidR="00404A24" w:rsidRDefault="00404A24" w:rsidP="00404A24">
            <w:pPr>
              <w:spacing w:before="60" w:after="60"/>
              <w:rPr>
                <w:sz w:val="18"/>
                <w:szCs w:val="18"/>
              </w:rPr>
            </w:pPr>
            <w:r>
              <w:rPr>
                <w:sz w:val="18"/>
                <w:szCs w:val="18"/>
              </w:rPr>
              <w:t>Skills gap assessment or equivalent.   Plan for addressing gaps, including any enabling/intermediary community energy sector partnership.</w:t>
            </w:r>
            <w:r w:rsidR="00026063">
              <w:rPr>
                <w:sz w:val="18"/>
                <w:szCs w:val="18"/>
              </w:rPr>
              <w:t>*</w:t>
            </w:r>
          </w:p>
        </w:tc>
        <w:tc>
          <w:tcPr>
            <w:tcW w:w="1697" w:type="dxa"/>
          </w:tcPr>
          <w:p w14:paraId="4CD5BCD1" w14:textId="0DD66215" w:rsidR="00404A24" w:rsidRDefault="00404A24" w:rsidP="00404A24">
            <w:pPr>
              <w:spacing w:before="40" w:after="40"/>
              <w:rPr>
                <w:sz w:val="18"/>
                <w:szCs w:val="18"/>
              </w:rPr>
            </w:pPr>
          </w:p>
        </w:tc>
        <w:tc>
          <w:tcPr>
            <w:tcW w:w="2407" w:type="dxa"/>
          </w:tcPr>
          <w:p w14:paraId="3EB97F1C" w14:textId="77777777" w:rsidR="00404A24" w:rsidRDefault="00404A24" w:rsidP="00404A24">
            <w:pPr>
              <w:spacing w:before="60" w:after="60"/>
            </w:pPr>
          </w:p>
        </w:tc>
      </w:tr>
    </w:tbl>
    <w:p w14:paraId="1B262C6F" w14:textId="77777777" w:rsidR="00C7054E" w:rsidRDefault="00C7054E" w:rsidP="00C7054E">
      <w:pPr>
        <w:pStyle w:val="Heading2"/>
        <w:numPr>
          <w:ilvl w:val="0"/>
          <w:numId w:val="0"/>
        </w:numPr>
        <w:ind w:left="360"/>
      </w:pPr>
    </w:p>
    <w:p w14:paraId="6CCF0FA1" w14:textId="778CF809" w:rsidR="00C7054E" w:rsidRDefault="00C7054E" w:rsidP="002D5812">
      <w:r w:rsidRPr="002D5812">
        <w:rPr>
          <w:b/>
          <w:bCs/>
        </w:rPr>
        <w:t>NOTE</w:t>
      </w:r>
      <w:r w:rsidR="00026063">
        <w:rPr>
          <w:b/>
          <w:bCs/>
        </w:rPr>
        <w:t>*</w:t>
      </w:r>
      <w:r w:rsidRPr="002D5812">
        <w:rPr>
          <w:b/>
          <w:bCs/>
        </w:rPr>
        <w:t xml:space="preserve"> –</w:t>
      </w:r>
      <w:r>
        <w:t xml:space="preserve"> where the group has limited organisational capacity or delivery track record, intermediary organisations exist in the community energy sector</w:t>
      </w:r>
      <w:r w:rsidR="002D5812">
        <w:t xml:space="preserve">, specialising in supporting fledgling </w:t>
      </w:r>
      <w:r w:rsidR="002D5EA2">
        <w:t>C</w:t>
      </w:r>
      <w:r w:rsidR="002D5812">
        <w:t xml:space="preserve">ommunity </w:t>
      </w:r>
      <w:r w:rsidR="002D5EA2">
        <w:t>E</w:t>
      </w:r>
      <w:r w:rsidR="002D5812">
        <w:t xml:space="preserve">nergy </w:t>
      </w:r>
      <w:r w:rsidR="002D5EA2">
        <w:t>G</w:t>
      </w:r>
      <w:r w:rsidR="002D5812">
        <w:t>roups to build this capacity through delivery of their earliest projects, share offers etc.  Where the assessments above indicate a lack of capacity or experience within the group, the Council should ensure that a contractual arrangement exists with an appropriate intermediary, the costs of which are carried within the project delivery.  (See the North Lincolnshire case study for an example of this delivery approach</w:t>
      </w:r>
      <w:r w:rsidR="004C08C0">
        <w:t>.</w:t>
      </w:r>
      <w:r w:rsidR="002D5812">
        <w:t>)</w:t>
      </w:r>
    </w:p>
    <w:p w14:paraId="78A27A36" w14:textId="77777777" w:rsidR="00026063" w:rsidRDefault="00026063" w:rsidP="002D5812"/>
    <w:p w14:paraId="440EB89B" w14:textId="77777777" w:rsidR="00026063" w:rsidRDefault="00026063" w:rsidP="002D5812"/>
    <w:p w14:paraId="683B9796" w14:textId="77777777" w:rsidR="00026063" w:rsidRDefault="00026063" w:rsidP="002D5812"/>
    <w:p w14:paraId="200ABB85" w14:textId="77777777" w:rsidR="00404A24" w:rsidRDefault="00404A24" w:rsidP="002D5812"/>
    <w:p w14:paraId="6C723359" w14:textId="469B0054" w:rsidR="00404A24" w:rsidRDefault="00404A24" w:rsidP="00404A24">
      <w:pPr>
        <w:pStyle w:val="Heading2"/>
      </w:pPr>
      <w:bookmarkStart w:id="6" w:name="_Toc232500866"/>
      <w:r>
        <w:lastRenderedPageBreak/>
        <w:t>Long-term organisational stability</w:t>
      </w:r>
      <w:bookmarkEnd w:id="6"/>
    </w:p>
    <w:p w14:paraId="16695EBA" w14:textId="77777777" w:rsidR="00404A24" w:rsidRDefault="00404A24" w:rsidP="002D5812"/>
    <w:tbl>
      <w:tblPr>
        <w:tblStyle w:val="TableGrid"/>
        <w:tblW w:w="9628" w:type="dxa"/>
        <w:tblLook w:val="04A0" w:firstRow="1" w:lastRow="0" w:firstColumn="1" w:lastColumn="0" w:noHBand="0" w:noVBand="1"/>
      </w:tblPr>
      <w:tblGrid>
        <w:gridCol w:w="2689"/>
        <w:gridCol w:w="2835"/>
        <w:gridCol w:w="1697"/>
        <w:gridCol w:w="2407"/>
      </w:tblGrid>
      <w:tr w:rsidR="00404A24" w:rsidRPr="00EF7B4D" w14:paraId="4A4EEB51" w14:textId="77777777">
        <w:tc>
          <w:tcPr>
            <w:tcW w:w="2689" w:type="dxa"/>
          </w:tcPr>
          <w:p w14:paraId="38D16BC3" w14:textId="0BE74DD3" w:rsidR="00404A24" w:rsidRPr="00EF7B4D" w:rsidRDefault="00404A24">
            <w:pPr>
              <w:spacing w:before="60" w:after="60"/>
            </w:pPr>
            <w:r>
              <w:t xml:space="preserve">Assessment </w:t>
            </w:r>
            <w:r w:rsidR="004C08C0">
              <w:t>C</w:t>
            </w:r>
            <w:r>
              <w:t>riteria</w:t>
            </w:r>
          </w:p>
        </w:tc>
        <w:tc>
          <w:tcPr>
            <w:tcW w:w="2835" w:type="dxa"/>
          </w:tcPr>
          <w:p w14:paraId="551FFA4B" w14:textId="77777777" w:rsidR="00404A24" w:rsidRPr="00EF7B4D" w:rsidRDefault="00404A24">
            <w:pPr>
              <w:spacing w:before="60" w:after="60"/>
            </w:pPr>
            <w:r w:rsidRPr="00EF7B4D">
              <w:t>Evidence Required</w:t>
            </w:r>
          </w:p>
        </w:tc>
        <w:tc>
          <w:tcPr>
            <w:tcW w:w="1697" w:type="dxa"/>
          </w:tcPr>
          <w:p w14:paraId="46D20303" w14:textId="77777777" w:rsidR="00404A24" w:rsidRPr="00EF7B4D" w:rsidRDefault="00404A24">
            <w:pPr>
              <w:spacing w:before="60" w:after="60"/>
            </w:pPr>
            <w:r>
              <w:t>Pass/Fail</w:t>
            </w:r>
          </w:p>
        </w:tc>
        <w:tc>
          <w:tcPr>
            <w:tcW w:w="2407" w:type="dxa"/>
          </w:tcPr>
          <w:p w14:paraId="01CA55EC" w14:textId="1F64304C" w:rsidR="00404A24" w:rsidRPr="00EF7B4D" w:rsidRDefault="0092587B">
            <w:pPr>
              <w:spacing w:before="60" w:after="60"/>
            </w:pPr>
            <w:r w:rsidRPr="00EF7B4D">
              <w:t>Notes/Evidence Provided</w:t>
            </w:r>
            <w:r>
              <w:t>/Next Steps</w:t>
            </w:r>
          </w:p>
        </w:tc>
      </w:tr>
      <w:tr w:rsidR="00404A24" w14:paraId="45B5A0F8" w14:textId="77777777">
        <w:tc>
          <w:tcPr>
            <w:tcW w:w="2689" w:type="dxa"/>
          </w:tcPr>
          <w:p w14:paraId="05AD1F7D" w14:textId="77777777" w:rsidR="00404A24" w:rsidRPr="00404A24" w:rsidRDefault="00404A24" w:rsidP="00404A24">
            <w:pPr>
              <w:spacing w:before="40" w:after="40"/>
              <w:rPr>
                <w:b/>
                <w:bCs/>
              </w:rPr>
            </w:pPr>
            <w:r w:rsidRPr="00404A24">
              <w:rPr>
                <w:b/>
                <w:bCs/>
                <w:sz w:val="18"/>
                <w:szCs w:val="18"/>
              </w:rPr>
              <w:t>Succession planning</w:t>
            </w:r>
          </w:p>
          <w:p w14:paraId="5D9DB03C" w14:textId="77777777" w:rsidR="00404A24" w:rsidRDefault="00404A24" w:rsidP="00404A24">
            <w:pPr>
              <w:spacing w:before="40" w:after="40"/>
            </w:pPr>
          </w:p>
          <w:p w14:paraId="7579CC4B" w14:textId="057EE5FC" w:rsidR="00404A24" w:rsidRDefault="00404A24" w:rsidP="00404A24">
            <w:pPr>
              <w:spacing w:before="60" w:after="60"/>
            </w:pPr>
            <w:r>
              <w:rPr>
                <w:sz w:val="18"/>
                <w:szCs w:val="18"/>
              </w:rPr>
              <w:t>Does the group have arrangements in place to ensure continuity of leadership and organisational knowledge if key individuals leave?</w:t>
            </w:r>
          </w:p>
        </w:tc>
        <w:tc>
          <w:tcPr>
            <w:tcW w:w="2835" w:type="dxa"/>
          </w:tcPr>
          <w:p w14:paraId="553CF255" w14:textId="77777777" w:rsidR="00C41F5D" w:rsidRDefault="00C41F5D" w:rsidP="00404A24">
            <w:pPr>
              <w:spacing w:before="60" w:after="60"/>
              <w:rPr>
                <w:sz w:val="18"/>
                <w:szCs w:val="18"/>
              </w:rPr>
            </w:pPr>
          </w:p>
          <w:p w14:paraId="5C9F5D45" w14:textId="38EB6823" w:rsidR="00404A24" w:rsidRDefault="00404A24" w:rsidP="00404A24">
            <w:pPr>
              <w:spacing w:before="60" w:after="60"/>
            </w:pPr>
            <w:r>
              <w:rPr>
                <w:sz w:val="18"/>
                <w:szCs w:val="18"/>
              </w:rPr>
              <w:t xml:space="preserve">Succession policy, or equivalent provisions in the governing document.  Board renewal procedures (e.g. election cycles, terms of office, minimum </w:t>
            </w:r>
            <w:r w:rsidR="00C41F5D">
              <w:rPr>
                <w:sz w:val="18"/>
                <w:szCs w:val="18"/>
              </w:rPr>
              <w:t>B</w:t>
            </w:r>
            <w:r>
              <w:rPr>
                <w:sz w:val="18"/>
                <w:szCs w:val="18"/>
              </w:rPr>
              <w:t>oard size).</w:t>
            </w:r>
          </w:p>
        </w:tc>
        <w:tc>
          <w:tcPr>
            <w:tcW w:w="1697" w:type="dxa"/>
          </w:tcPr>
          <w:p w14:paraId="68C9FC00" w14:textId="385B1430" w:rsidR="00404A24" w:rsidRDefault="00404A24" w:rsidP="00404A24">
            <w:pPr>
              <w:spacing w:before="60" w:after="60"/>
            </w:pPr>
          </w:p>
        </w:tc>
        <w:tc>
          <w:tcPr>
            <w:tcW w:w="2407" w:type="dxa"/>
          </w:tcPr>
          <w:p w14:paraId="27D58755" w14:textId="77777777" w:rsidR="00404A24" w:rsidRDefault="00404A24" w:rsidP="00404A24">
            <w:pPr>
              <w:spacing w:before="60" w:after="60"/>
            </w:pPr>
          </w:p>
        </w:tc>
      </w:tr>
      <w:tr w:rsidR="00404A24" w14:paraId="04217846" w14:textId="77777777">
        <w:tc>
          <w:tcPr>
            <w:tcW w:w="2689" w:type="dxa"/>
          </w:tcPr>
          <w:p w14:paraId="087527CD" w14:textId="77777777" w:rsidR="00404A24" w:rsidRPr="00404A24" w:rsidRDefault="00404A24" w:rsidP="00404A24">
            <w:pPr>
              <w:spacing w:before="40" w:after="40"/>
              <w:rPr>
                <w:b/>
                <w:bCs/>
              </w:rPr>
            </w:pPr>
            <w:r w:rsidRPr="00404A24">
              <w:rPr>
                <w:b/>
                <w:bCs/>
                <w:sz w:val="18"/>
                <w:szCs w:val="18"/>
              </w:rPr>
              <w:t>Membership base</w:t>
            </w:r>
          </w:p>
          <w:p w14:paraId="11849621" w14:textId="77777777" w:rsidR="00404A24" w:rsidRDefault="00404A24" w:rsidP="00404A24">
            <w:pPr>
              <w:spacing w:before="40" w:after="40"/>
            </w:pPr>
          </w:p>
          <w:p w14:paraId="62BE022A" w14:textId="107D36E1" w:rsidR="00404A24" w:rsidRDefault="00404A24" w:rsidP="00404A24">
            <w:pPr>
              <w:spacing w:before="60" w:after="60"/>
            </w:pPr>
            <w:r>
              <w:rPr>
                <w:sz w:val="18"/>
                <w:szCs w:val="18"/>
              </w:rPr>
              <w:t>Does the group have</w:t>
            </w:r>
            <w:r w:rsidR="00F30DD2">
              <w:rPr>
                <w:sz w:val="18"/>
                <w:szCs w:val="18"/>
              </w:rPr>
              <w:t xml:space="preserve"> (or can it realistically build)</w:t>
            </w:r>
            <w:r>
              <w:rPr>
                <w:sz w:val="18"/>
                <w:szCs w:val="18"/>
              </w:rPr>
              <w:t xml:space="preserve"> a sufficiently broad </w:t>
            </w:r>
            <w:r w:rsidR="00C41F5D">
              <w:rPr>
                <w:sz w:val="18"/>
                <w:szCs w:val="18"/>
              </w:rPr>
              <w:t>M</w:t>
            </w:r>
            <w:r>
              <w:rPr>
                <w:sz w:val="18"/>
                <w:szCs w:val="18"/>
              </w:rPr>
              <w:t>embership base to sustain democratic governance over the long term?</w:t>
            </w:r>
          </w:p>
        </w:tc>
        <w:tc>
          <w:tcPr>
            <w:tcW w:w="2835" w:type="dxa"/>
          </w:tcPr>
          <w:p w14:paraId="34DBB984" w14:textId="77777777" w:rsidR="00C41F5D" w:rsidRDefault="00C41F5D" w:rsidP="00404A24">
            <w:pPr>
              <w:spacing w:before="60" w:after="60"/>
              <w:rPr>
                <w:sz w:val="18"/>
                <w:szCs w:val="18"/>
              </w:rPr>
            </w:pPr>
          </w:p>
          <w:p w14:paraId="2E65F43A" w14:textId="3145B19D" w:rsidR="00404A24" w:rsidRDefault="00404A24" w:rsidP="00404A24">
            <w:pPr>
              <w:spacing w:before="60" w:after="60"/>
            </w:pPr>
            <w:r>
              <w:rPr>
                <w:sz w:val="18"/>
                <w:szCs w:val="18"/>
              </w:rPr>
              <w:t xml:space="preserve">Current </w:t>
            </w:r>
            <w:r w:rsidR="00C41F5D">
              <w:rPr>
                <w:sz w:val="18"/>
                <w:szCs w:val="18"/>
              </w:rPr>
              <w:t>M</w:t>
            </w:r>
            <w:r>
              <w:rPr>
                <w:sz w:val="18"/>
                <w:szCs w:val="18"/>
              </w:rPr>
              <w:t xml:space="preserve">embership numbers.   Governing document provisions on minimum </w:t>
            </w:r>
            <w:r w:rsidR="00C41F5D">
              <w:rPr>
                <w:sz w:val="18"/>
                <w:szCs w:val="18"/>
              </w:rPr>
              <w:t>M</w:t>
            </w:r>
            <w:r>
              <w:rPr>
                <w:sz w:val="18"/>
                <w:szCs w:val="18"/>
              </w:rPr>
              <w:t>embership</w:t>
            </w:r>
            <w:r w:rsidR="00026063">
              <w:rPr>
                <w:sz w:val="18"/>
                <w:szCs w:val="18"/>
              </w:rPr>
              <w:t xml:space="preserve">,  projections of </w:t>
            </w:r>
            <w:r w:rsidR="00C41F5D">
              <w:rPr>
                <w:sz w:val="18"/>
                <w:szCs w:val="18"/>
              </w:rPr>
              <w:t>M</w:t>
            </w:r>
            <w:r w:rsidR="00026063">
              <w:rPr>
                <w:sz w:val="18"/>
                <w:szCs w:val="18"/>
              </w:rPr>
              <w:t>embership recruitment</w:t>
            </w:r>
            <w:r>
              <w:rPr>
                <w:sz w:val="18"/>
                <w:szCs w:val="18"/>
              </w:rPr>
              <w:t>.</w:t>
            </w:r>
          </w:p>
        </w:tc>
        <w:tc>
          <w:tcPr>
            <w:tcW w:w="1697" w:type="dxa"/>
          </w:tcPr>
          <w:p w14:paraId="18572F49" w14:textId="19224AB5" w:rsidR="00404A24" w:rsidRDefault="00404A24" w:rsidP="00404A24">
            <w:pPr>
              <w:spacing w:before="60" w:after="60"/>
            </w:pPr>
          </w:p>
        </w:tc>
        <w:tc>
          <w:tcPr>
            <w:tcW w:w="2407" w:type="dxa"/>
          </w:tcPr>
          <w:p w14:paraId="63BDD1AB" w14:textId="77777777" w:rsidR="00404A24" w:rsidRDefault="00404A24" w:rsidP="00404A24">
            <w:pPr>
              <w:spacing w:before="60" w:after="60"/>
            </w:pPr>
          </w:p>
        </w:tc>
      </w:tr>
      <w:tr w:rsidR="00404A24" w14:paraId="1B9892D3" w14:textId="77777777">
        <w:tc>
          <w:tcPr>
            <w:tcW w:w="2689" w:type="dxa"/>
          </w:tcPr>
          <w:p w14:paraId="62C5F446" w14:textId="77777777" w:rsidR="00404A24" w:rsidRPr="00404A24" w:rsidRDefault="00404A24" w:rsidP="00404A24">
            <w:pPr>
              <w:spacing w:before="40" w:after="40"/>
              <w:rPr>
                <w:b/>
                <w:bCs/>
              </w:rPr>
            </w:pPr>
            <w:r w:rsidRPr="00404A24">
              <w:rPr>
                <w:b/>
                <w:bCs/>
                <w:sz w:val="18"/>
                <w:szCs w:val="18"/>
              </w:rPr>
              <w:t>Governance review triggers</w:t>
            </w:r>
          </w:p>
          <w:p w14:paraId="5F391E2F" w14:textId="77777777" w:rsidR="00404A24" w:rsidRDefault="00404A24" w:rsidP="00404A24">
            <w:pPr>
              <w:spacing w:before="40" w:after="40"/>
            </w:pPr>
          </w:p>
          <w:p w14:paraId="61E2CD3E" w14:textId="3D21B84B" w:rsidR="00404A24" w:rsidRDefault="00404A24" w:rsidP="00404A24">
            <w:pPr>
              <w:spacing w:before="60" w:after="60"/>
            </w:pPr>
            <w:r>
              <w:rPr>
                <w:sz w:val="18"/>
                <w:szCs w:val="18"/>
              </w:rPr>
              <w:t xml:space="preserve">Are there defined circumstances that would trigger a governance review, e.g. </w:t>
            </w:r>
            <w:r w:rsidR="005F62A4">
              <w:rPr>
                <w:sz w:val="18"/>
                <w:szCs w:val="18"/>
              </w:rPr>
              <w:t>M</w:t>
            </w:r>
            <w:r>
              <w:rPr>
                <w:sz w:val="18"/>
                <w:szCs w:val="18"/>
              </w:rPr>
              <w:t>embership falling below a threshold, or failure to hold an AGM?</w:t>
            </w:r>
          </w:p>
        </w:tc>
        <w:tc>
          <w:tcPr>
            <w:tcW w:w="2835" w:type="dxa"/>
          </w:tcPr>
          <w:p w14:paraId="0A3B2917" w14:textId="77777777" w:rsidR="00C41F5D" w:rsidRDefault="00C41F5D" w:rsidP="00404A24">
            <w:pPr>
              <w:spacing w:before="60" w:after="60"/>
              <w:rPr>
                <w:sz w:val="18"/>
                <w:szCs w:val="18"/>
              </w:rPr>
            </w:pPr>
          </w:p>
          <w:p w14:paraId="54E8ADC5" w14:textId="2EAEFD60" w:rsidR="00404A24" w:rsidRDefault="00404A24" w:rsidP="00404A24">
            <w:pPr>
              <w:spacing w:before="60" w:after="60"/>
            </w:pPr>
            <w:r>
              <w:rPr>
                <w:sz w:val="18"/>
                <w:szCs w:val="18"/>
              </w:rPr>
              <w:t>Governing document provisions. Written description of how the group would respond to governance stress.</w:t>
            </w:r>
          </w:p>
        </w:tc>
        <w:tc>
          <w:tcPr>
            <w:tcW w:w="1697" w:type="dxa"/>
          </w:tcPr>
          <w:p w14:paraId="7D5F4E22" w14:textId="5398D05A" w:rsidR="00404A24" w:rsidRDefault="00404A24" w:rsidP="00404A24">
            <w:pPr>
              <w:spacing w:before="60" w:after="60"/>
            </w:pPr>
          </w:p>
        </w:tc>
        <w:tc>
          <w:tcPr>
            <w:tcW w:w="2407" w:type="dxa"/>
          </w:tcPr>
          <w:p w14:paraId="4C4559F3" w14:textId="77777777" w:rsidR="00404A24" w:rsidRDefault="00404A24" w:rsidP="00404A24">
            <w:pPr>
              <w:spacing w:before="60" w:after="60"/>
            </w:pPr>
          </w:p>
        </w:tc>
      </w:tr>
      <w:tr w:rsidR="00404A24" w14:paraId="70904153" w14:textId="77777777">
        <w:tc>
          <w:tcPr>
            <w:tcW w:w="2689" w:type="dxa"/>
          </w:tcPr>
          <w:p w14:paraId="572A69F6" w14:textId="77777777" w:rsidR="00404A24" w:rsidRPr="00404A24" w:rsidRDefault="00404A24" w:rsidP="00404A24">
            <w:pPr>
              <w:spacing w:before="40" w:after="40"/>
              <w:rPr>
                <w:b/>
                <w:bCs/>
              </w:rPr>
            </w:pPr>
            <w:r w:rsidRPr="00404A24">
              <w:rPr>
                <w:b/>
                <w:bCs/>
                <w:sz w:val="18"/>
                <w:szCs w:val="18"/>
              </w:rPr>
              <w:t>Dissolution and transfer plan</w:t>
            </w:r>
          </w:p>
          <w:p w14:paraId="112FDB4F" w14:textId="77777777" w:rsidR="00404A24" w:rsidRDefault="00404A24" w:rsidP="00404A24">
            <w:pPr>
              <w:spacing w:before="40" w:after="40"/>
            </w:pPr>
          </w:p>
          <w:p w14:paraId="1E775828" w14:textId="73FD307A" w:rsidR="00404A24" w:rsidRDefault="00404A24" w:rsidP="00404A24">
            <w:pPr>
              <w:spacing w:before="60" w:after="60"/>
            </w:pPr>
            <w:r>
              <w:rPr>
                <w:sz w:val="18"/>
                <w:szCs w:val="18"/>
              </w:rPr>
              <w:t>If the group were to dissolve during the lease term, what would happen to the lease, the installed equipment, and any cash reserves?</w:t>
            </w:r>
          </w:p>
        </w:tc>
        <w:tc>
          <w:tcPr>
            <w:tcW w:w="2835" w:type="dxa"/>
          </w:tcPr>
          <w:p w14:paraId="637DB731" w14:textId="162C954D" w:rsidR="00404A24" w:rsidRDefault="00404A24" w:rsidP="00404A24">
            <w:pPr>
              <w:spacing w:before="60" w:after="60"/>
            </w:pPr>
            <w:r>
              <w:rPr>
                <w:sz w:val="18"/>
                <w:szCs w:val="18"/>
              </w:rPr>
              <w:t xml:space="preserve">Written dissolution plan.  Should specify: which asset-locked body would receive residual assets; how the </w:t>
            </w:r>
            <w:r w:rsidR="001757E3">
              <w:rPr>
                <w:sz w:val="18"/>
                <w:szCs w:val="18"/>
              </w:rPr>
              <w:t>C</w:t>
            </w:r>
            <w:r>
              <w:rPr>
                <w:sz w:val="18"/>
                <w:szCs w:val="18"/>
              </w:rPr>
              <w:t>ouncil would be notified; what provisions exist to ensure the PPA continues or is novated.  This should be consistent with the governing document's dissolution provisions.</w:t>
            </w:r>
            <w:r w:rsidR="00026063">
              <w:rPr>
                <w:sz w:val="18"/>
                <w:szCs w:val="18"/>
              </w:rPr>
              <w:t xml:space="preserve">  Council itself may be the natural body to which assets pass.</w:t>
            </w:r>
          </w:p>
        </w:tc>
        <w:tc>
          <w:tcPr>
            <w:tcW w:w="1697" w:type="dxa"/>
          </w:tcPr>
          <w:p w14:paraId="68E9C9A3" w14:textId="287DFB4B" w:rsidR="00404A24" w:rsidRDefault="00404A24" w:rsidP="00404A24">
            <w:pPr>
              <w:spacing w:before="60" w:after="60"/>
            </w:pPr>
          </w:p>
        </w:tc>
        <w:tc>
          <w:tcPr>
            <w:tcW w:w="2407" w:type="dxa"/>
          </w:tcPr>
          <w:p w14:paraId="6BE94F33" w14:textId="77777777" w:rsidR="00404A24" w:rsidRDefault="00404A24" w:rsidP="00404A24">
            <w:pPr>
              <w:spacing w:before="60" w:after="60"/>
            </w:pPr>
          </w:p>
        </w:tc>
      </w:tr>
      <w:tr w:rsidR="00404A24" w14:paraId="4152B4E9" w14:textId="77777777">
        <w:tc>
          <w:tcPr>
            <w:tcW w:w="2689" w:type="dxa"/>
          </w:tcPr>
          <w:p w14:paraId="1CF31754" w14:textId="1DFD02B4" w:rsidR="00404A24" w:rsidRPr="00404A24" w:rsidRDefault="00404A24" w:rsidP="00404A24">
            <w:pPr>
              <w:spacing w:before="40" w:after="40"/>
              <w:rPr>
                <w:b/>
                <w:bCs/>
              </w:rPr>
            </w:pPr>
            <w:r w:rsidRPr="00404A24">
              <w:rPr>
                <w:b/>
                <w:bCs/>
                <w:sz w:val="18"/>
                <w:szCs w:val="18"/>
              </w:rPr>
              <w:t>Enabling</w:t>
            </w:r>
            <w:r>
              <w:rPr>
                <w:b/>
                <w:bCs/>
                <w:sz w:val="18"/>
                <w:szCs w:val="18"/>
              </w:rPr>
              <w:t>/intermediary</w:t>
            </w:r>
            <w:r w:rsidRPr="00404A24">
              <w:rPr>
                <w:b/>
                <w:bCs/>
                <w:sz w:val="18"/>
                <w:szCs w:val="18"/>
              </w:rPr>
              <w:t xml:space="preserve"> organisation relationship</w:t>
            </w:r>
          </w:p>
          <w:p w14:paraId="34D2AC56" w14:textId="77777777" w:rsidR="00404A24" w:rsidRDefault="00404A24" w:rsidP="00404A24">
            <w:pPr>
              <w:spacing w:before="40" w:after="40"/>
            </w:pPr>
          </w:p>
          <w:p w14:paraId="6E6A6C6C" w14:textId="1C36DE9F" w:rsidR="00404A24" w:rsidRDefault="00404A24" w:rsidP="00404A24">
            <w:pPr>
              <w:spacing w:before="40" w:after="40"/>
              <w:rPr>
                <w:sz w:val="18"/>
                <w:szCs w:val="18"/>
              </w:rPr>
            </w:pPr>
            <w:r>
              <w:rPr>
                <w:sz w:val="18"/>
                <w:szCs w:val="18"/>
              </w:rPr>
              <w:t>If the group works with an enabling organisation from the community energy sector, what is the contractual nature of that relationship and what happens if it ends?</w:t>
            </w:r>
          </w:p>
        </w:tc>
        <w:tc>
          <w:tcPr>
            <w:tcW w:w="2835" w:type="dxa"/>
          </w:tcPr>
          <w:p w14:paraId="2055B674" w14:textId="77777777" w:rsidR="00DF6305" w:rsidRDefault="00DF6305" w:rsidP="00404A24">
            <w:pPr>
              <w:spacing w:before="60" w:after="60"/>
              <w:rPr>
                <w:sz w:val="18"/>
                <w:szCs w:val="18"/>
              </w:rPr>
            </w:pPr>
          </w:p>
          <w:p w14:paraId="03CE5C01" w14:textId="70B9BB5C" w:rsidR="00404A24" w:rsidRDefault="00404A24" w:rsidP="00404A24">
            <w:pPr>
              <w:spacing w:before="60" w:after="60"/>
              <w:rPr>
                <w:sz w:val="18"/>
                <w:szCs w:val="18"/>
              </w:rPr>
            </w:pPr>
            <w:r>
              <w:rPr>
                <w:sz w:val="18"/>
                <w:szCs w:val="18"/>
              </w:rPr>
              <w:t>Enabling organisation agreement or MOU.   Description of which functions the enabling organisation performs and what the group's contingency is if the relationship ends.</w:t>
            </w:r>
          </w:p>
        </w:tc>
        <w:tc>
          <w:tcPr>
            <w:tcW w:w="1697" w:type="dxa"/>
          </w:tcPr>
          <w:p w14:paraId="1EAC5414" w14:textId="041E239F" w:rsidR="00404A24" w:rsidRDefault="00404A24" w:rsidP="00404A24">
            <w:pPr>
              <w:spacing w:before="40" w:after="40"/>
              <w:rPr>
                <w:sz w:val="18"/>
                <w:szCs w:val="18"/>
              </w:rPr>
            </w:pPr>
          </w:p>
        </w:tc>
        <w:tc>
          <w:tcPr>
            <w:tcW w:w="2407" w:type="dxa"/>
          </w:tcPr>
          <w:p w14:paraId="54224234" w14:textId="77777777" w:rsidR="00404A24" w:rsidRDefault="00404A24" w:rsidP="00404A24">
            <w:pPr>
              <w:spacing w:before="60" w:after="60"/>
            </w:pPr>
          </w:p>
        </w:tc>
      </w:tr>
      <w:tr w:rsidR="00540778" w14:paraId="43A37490" w14:textId="77777777">
        <w:tc>
          <w:tcPr>
            <w:tcW w:w="2689" w:type="dxa"/>
          </w:tcPr>
          <w:p w14:paraId="326F5E52" w14:textId="77777777" w:rsidR="00540778" w:rsidRDefault="00540778" w:rsidP="00404A24">
            <w:pPr>
              <w:spacing w:before="40" w:after="40"/>
              <w:rPr>
                <w:b/>
                <w:bCs/>
                <w:sz w:val="18"/>
                <w:szCs w:val="18"/>
              </w:rPr>
            </w:pPr>
            <w:r>
              <w:rPr>
                <w:b/>
                <w:bCs/>
                <w:sz w:val="18"/>
                <w:szCs w:val="18"/>
              </w:rPr>
              <w:t>Legal counsel</w:t>
            </w:r>
          </w:p>
          <w:p w14:paraId="5ACF688E" w14:textId="77777777" w:rsidR="004C08C0" w:rsidRDefault="004C08C0" w:rsidP="00404A24">
            <w:pPr>
              <w:spacing w:before="40" w:after="40"/>
              <w:rPr>
                <w:sz w:val="18"/>
                <w:szCs w:val="18"/>
              </w:rPr>
            </w:pPr>
          </w:p>
          <w:p w14:paraId="072D7BD1" w14:textId="6DF7E9C0" w:rsidR="00540778" w:rsidRPr="00540778" w:rsidRDefault="00540778" w:rsidP="00404A24">
            <w:pPr>
              <w:spacing w:before="40" w:after="40"/>
              <w:rPr>
                <w:sz w:val="18"/>
                <w:szCs w:val="18"/>
              </w:rPr>
            </w:pPr>
            <w:r w:rsidRPr="00540778">
              <w:rPr>
                <w:sz w:val="18"/>
                <w:szCs w:val="18"/>
              </w:rPr>
              <w:lastRenderedPageBreak/>
              <w:t>Can the group demonstrate that it understands the need for independent legal counsel in its contractual relationships with the Council</w:t>
            </w:r>
            <w:r w:rsidR="00DF6305">
              <w:rPr>
                <w:sz w:val="18"/>
                <w:szCs w:val="18"/>
              </w:rPr>
              <w:t>?</w:t>
            </w:r>
          </w:p>
        </w:tc>
        <w:tc>
          <w:tcPr>
            <w:tcW w:w="2835" w:type="dxa"/>
          </w:tcPr>
          <w:p w14:paraId="63DC6369" w14:textId="77777777" w:rsidR="00DF6305" w:rsidRDefault="00DF6305" w:rsidP="00404A24">
            <w:pPr>
              <w:spacing w:before="60" w:after="60"/>
              <w:rPr>
                <w:sz w:val="18"/>
                <w:szCs w:val="18"/>
              </w:rPr>
            </w:pPr>
          </w:p>
          <w:p w14:paraId="76F3B29A" w14:textId="134547B3" w:rsidR="00540778" w:rsidRDefault="00540778" w:rsidP="00404A24">
            <w:pPr>
              <w:spacing w:before="60" w:after="60"/>
              <w:rPr>
                <w:sz w:val="18"/>
                <w:szCs w:val="18"/>
              </w:rPr>
            </w:pPr>
            <w:r>
              <w:rPr>
                <w:sz w:val="18"/>
                <w:szCs w:val="18"/>
              </w:rPr>
              <w:t xml:space="preserve">Details of retained legal firm, or indication from authorised </w:t>
            </w:r>
            <w:r>
              <w:rPr>
                <w:sz w:val="18"/>
                <w:szCs w:val="18"/>
              </w:rPr>
              <w:lastRenderedPageBreak/>
              <w:t>signatory that the group will appoint counsel as soon as contract negotiations begin.</w:t>
            </w:r>
          </w:p>
        </w:tc>
        <w:tc>
          <w:tcPr>
            <w:tcW w:w="1697" w:type="dxa"/>
          </w:tcPr>
          <w:p w14:paraId="7E17A831" w14:textId="77777777" w:rsidR="00540778" w:rsidRDefault="00540778" w:rsidP="00404A24">
            <w:pPr>
              <w:spacing w:before="40" w:after="40"/>
              <w:rPr>
                <w:sz w:val="18"/>
                <w:szCs w:val="18"/>
              </w:rPr>
            </w:pPr>
          </w:p>
        </w:tc>
        <w:tc>
          <w:tcPr>
            <w:tcW w:w="2407" w:type="dxa"/>
          </w:tcPr>
          <w:p w14:paraId="6C9C4F84" w14:textId="77777777" w:rsidR="00540778" w:rsidRDefault="00540778" w:rsidP="00404A24">
            <w:pPr>
              <w:spacing w:before="60" w:after="60"/>
            </w:pPr>
          </w:p>
        </w:tc>
      </w:tr>
    </w:tbl>
    <w:p w14:paraId="383733F7" w14:textId="77777777" w:rsidR="00404A24" w:rsidRDefault="00404A24" w:rsidP="002D5812"/>
    <w:p w14:paraId="0DFB4F16" w14:textId="77777777" w:rsidR="00FB566F" w:rsidRDefault="00FB566F" w:rsidP="002D5812"/>
    <w:p w14:paraId="4574EB5E" w14:textId="716C9B47" w:rsidR="00FB566F" w:rsidRDefault="00FB566F" w:rsidP="00FB566F">
      <w:pPr>
        <w:pStyle w:val="Heading1"/>
      </w:pPr>
      <w:bookmarkStart w:id="7" w:name="_Toc232500867"/>
      <w:r>
        <w:t>Local Authority Assessment</w:t>
      </w:r>
      <w:bookmarkEnd w:id="7"/>
    </w:p>
    <w:p w14:paraId="35C37258" w14:textId="17DA102B" w:rsidR="00FB566F" w:rsidRDefault="00026063" w:rsidP="006C502B">
      <w:pPr>
        <w:pStyle w:val="Heading2"/>
      </w:pPr>
      <w:bookmarkStart w:id="8" w:name="_Toc232500868"/>
      <w:r>
        <w:t>Executive-level</w:t>
      </w:r>
      <w:r w:rsidR="00FB566F">
        <w:t xml:space="preserve"> Mandate</w:t>
      </w:r>
      <w:bookmarkEnd w:id="8"/>
    </w:p>
    <w:p w14:paraId="32B5F6AA" w14:textId="77777777" w:rsidR="00FB566F" w:rsidRDefault="00FB566F" w:rsidP="002D5812"/>
    <w:tbl>
      <w:tblPr>
        <w:tblStyle w:val="TableGrid"/>
        <w:tblW w:w="9628" w:type="dxa"/>
        <w:tblLook w:val="04A0" w:firstRow="1" w:lastRow="0" w:firstColumn="1" w:lastColumn="0" w:noHBand="0" w:noVBand="1"/>
      </w:tblPr>
      <w:tblGrid>
        <w:gridCol w:w="2689"/>
        <w:gridCol w:w="2835"/>
        <w:gridCol w:w="1697"/>
        <w:gridCol w:w="2407"/>
      </w:tblGrid>
      <w:tr w:rsidR="00FB566F" w:rsidRPr="00EF7B4D" w14:paraId="20B62C2C" w14:textId="77777777" w:rsidTr="5AD0EC55">
        <w:tc>
          <w:tcPr>
            <w:tcW w:w="2689" w:type="dxa"/>
          </w:tcPr>
          <w:p w14:paraId="036231D9" w14:textId="0B410488" w:rsidR="00FB566F" w:rsidRPr="00EF7B4D" w:rsidRDefault="00FB566F">
            <w:pPr>
              <w:spacing w:before="60" w:after="60"/>
            </w:pPr>
            <w:r>
              <w:t xml:space="preserve">Assessment </w:t>
            </w:r>
            <w:r w:rsidR="004C08C0">
              <w:t>C</w:t>
            </w:r>
            <w:r>
              <w:t>riteria</w:t>
            </w:r>
          </w:p>
        </w:tc>
        <w:tc>
          <w:tcPr>
            <w:tcW w:w="2835" w:type="dxa"/>
          </w:tcPr>
          <w:p w14:paraId="691F1650" w14:textId="77777777" w:rsidR="00FB566F" w:rsidRPr="00EF7B4D" w:rsidRDefault="00FB566F">
            <w:pPr>
              <w:spacing w:before="60" w:after="60"/>
            </w:pPr>
            <w:r w:rsidRPr="00EF7B4D">
              <w:t>Evidence Required</w:t>
            </w:r>
          </w:p>
        </w:tc>
        <w:tc>
          <w:tcPr>
            <w:tcW w:w="1697" w:type="dxa"/>
          </w:tcPr>
          <w:p w14:paraId="68A7FC03" w14:textId="77777777" w:rsidR="00FB566F" w:rsidRPr="00EF7B4D" w:rsidRDefault="00FB566F">
            <w:pPr>
              <w:spacing w:before="60" w:after="60"/>
            </w:pPr>
            <w:r>
              <w:t>Pass/Fail</w:t>
            </w:r>
          </w:p>
        </w:tc>
        <w:tc>
          <w:tcPr>
            <w:tcW w:w="2407" w:type="dxa"/>
          </w:tcPr>
          <w:p w14:paraId="0F7BF016" w14:textId="33A65B32" w:rsidR="00FB566F" w:rsidRPr="00EF7B4D" w:rsidRDefault="0092587B">
            <w:pPr>
              <w:spacing w:before="60" w:after="60"/>
            </w:pPr>
            <w:r w:rsidRPr="00EF7B4D">
              <w:t>Notes/Evidence Provided</w:t>
            </w:r>
            <w:r>
              <w:t>/Next Steps</w:t>
            </w:r>
          </w:p>
        </w:tc>
      </w:tr>
      <w:tr w:rsidR="006C502B" w14:paraId="3D1CCB86" w14:textId="77777777" w:rsidTr="5AD0EC55">
        <w:tc>
          <w:tcPr>
            <w:tcW w:w="2689" w:type="dxa"/>
          </w:tcPr>
          <w:p w14:paraId="25377011" w14:textId="77777777" w:rsidR="006C502B" w:rsidRPr="006C502B" w:rsidRDefault="006C502B" w:rsidP="006C502B">
            <w:pPr>
              <w:spacing w:before="40" w:after="40"/>
              <w:rPr>
                <w:b/>
                <w:bCs/>
              </w:rPr>
            </w:pPr>
            <w:r w:rsidRPr="006C502B">
              <w:rPr>
                <w:b/>
                <w:bCs/>
                <w:sz w:val="18"/>
                <w:szCs w:val="18"/>
              </w:rPr>
              <w:t>Decision to act</w:t>
            </w:r>
          </w:p>
          <w:p w14:paraId="5AD3096D" w14:textId="77777777" w:rsidR="006C502B" w:rsidRDefault="006C502B" w:rsidP="006C502B">
            <w:pPr>
              <w:spacing w:before="40" w:after="40"/>
            </w:pPr>
          </w:p>
          <w:p w14:paraId="7D9C2005" w14:textId="53F2684F" w:rsidR="006C502B" w:rsidRDefault="006C502B" w:rsidP="006C502B">
            <w:pPr>
              <w:spacing w:before="60" w:after="60"/>
            </w:pPr>
            <w:r>
              <w:rPr>
                <w:sz w:val="18"/>
                <w:szCs w:val="18"/>
              </w:rPr>
              <w:t xml:space="preserve">What decision has the </w:t>
            </w:r>
            <w:r w:rsidR="00DF6305">
              <w:rPr>
                <w:sz w:val="18"/>
                <w:szCs w:val="18"/>
              </w:rPr>
              <w:t>C</w:t>
            </w:r>
            <w:r>
              <w:rPr>
                <w:sz w:val="18"/>
                <w:szCs w:val="18"/>
              </w:rPr>
              <w:t>ouncil taken to support community solar on its estate, at what level, and when?</w:t>
            </w:r>
          </w:p>
        </w:tc>
        <w:tc>
          <w:tcPr>
            <w:tcW w:w="2835" w:type="dxa"/>
          </w:tcPr>
          <w:p w14:paraId="04C6D135" w14:textId="77777777" w:rsidR="00DF6305" w:rsidRDefault="00DF6305" w:rsidP="006C502B">
            <w:pPr>
              <w:spacing w:before="60" w:after="60"/>
              <w:rPr>
                <w:sz w:val="18"/>
                <w:szCs w:val="18"/>
              </w:rPr>
            </w:pPr>
          </w:p>
          <w:p w14:paraId="6985536E" w14:textId="7AF432C1" w:rsidR="006C502B" w:rsidRDefault="006C502B" w:rsidP="006C502B">
            <w:pPr>
              <w:spacing w:before="60" w:after="60"/>
            </w:pPr>
            <w:r>
              <w:rPr>
                <w:sz w:val="18"/>
                <w:szCs w:val="18"/>
              </w:rPr>
              <w:t xml:space="preserve">Reference to Cabinet decision, Full Council </w:t>
            </w:r>
            <w:r w:rsidR="00DF6305">
              <w:rPr>
                <w:sz w:val="18"/>
                <w:szCs w:val="18"/>
              </w:rPr>
              <w:t>M</w:t>
            </w:r>
            <w:r>
              <w:rPr>
                <w:sz w:val="18"/>
                <w:szCs w:val="18"/>
              </w:rPr>
              <w:t>otion, or adopted Strategy. Date and minute reference.</w:t>
            </w:r>
          </w:p>
        </w:tc>
        <w:tc>
          <w:tcPr>
            <w:tcW w:w="1697" w:type="dxa"/>
          </w:tcPr>
          <w:p w14:paraId="3ADE874A" w14:textId="45B21370" w:rsidR="006C502B" w:rsidRDefault="006C502B" w:rsidP="006C502B">
            <w:pPr>
              <w:spacing w:before="60" w:after="60"/>
            </w:pPr>
          </w:p>
        </w:tc>
        <w:tc>
          <w:tcPr>
            <w:tcW w:w="2407" w:type="dxa"/>
          </w:tcPr>
          <w:p w14:paraId="05F9040B" w14:textId="77777777" w:rsidR="006C502B" w:rsidRDefault="006C502B" w:rsidP="006C502B">
            <w:pPr>
              <w:spacing w:before="60" w:after="60"/>
            </w:pPr>
          </w:p>
        </w:tc>
      </w:tr>
      <w:tr w:rsidR="006C502B" w14:paraId="2D5DA4AA" w14:textId="77777777" w:rsidTr="5AD0EC55">
        <w:tc>
          <w:tcPr>
            <w:tcW w:w="2689" w:type="dxa"/>
          </w:tcPr>
          <w:p w14:paraId="15780FE9" w14:textId="77777777" w:rsidR="006C502B" w:rsidRPr="006C502B" w:rsidRDefault="006C502B" w:rsidP="006C502B">
            <w:pPr>
              <w:spacing w:before="40" w:after="40"/>
              <w:rPr>
                <w:b/>
                <w:bCs/>
              </w:rPr>
            </w:pPr>
            <w:r w:rsidRPr="006C502B">
              <w:rPr>
                <w:b/>
                <w:bCs/>
                <w:sz w:val="18"/>
                <w:szCs w:val="18"/>
              </w:rPr>
              <w:t>Political continuity risk</w:t>
            </w:r>
          </w:p>
          <w:p w14:paraId="3A0708F4" w14:textId="77777777" w:rsidR="006C502B" w:rsidRDefault="006C502B" w:rsidP="006C502B">
            <w:pPr>
              <w:spacing w:before="40" w:after="40"/>
            </w:pPr>
          </w:p>
          <w:p w14:paraId="481E624E" w14:textId="162CAE1C" w:rsidR="006C502B" w:rsidRDefault="006C502B" w:rsidP="006C502B">
            <w:pPr>
              <w:spacing w:before="60" w:after="60"/>
            </w:pPr>
            <w:r>
              <w:rPr>
                <w:sz w:val="18"/>
                <w:szCs w:val="18"/>
              </w:rPr>
              <w:t xml:space="preserve">Has the </w:t>
            </w:r>
            <w:r w:rsidR="00DF6305">
              <w:rPr>
                <w:sz w:val="18"/>
                <w:szCs w:val="18"/>
              </w:rPr>
              <w:t>C</w:t>
            </w:r>
            <w:r>
              <w:rPr>
                <w:sz w:val="18"/>
                <w:szCs w:val="18"/>
              </w:rPr>
              <w:t>ouncil considered how the programme will be maintained through a change of political administration or Local Government Reorganisation?</w:t>
            </w:r>
          </w:p>
        </w:tc>
        <w:tc>
          <w:tcPr>
            <w:tcW w:w="2835" w:type="dxa"/>
          </w:tcPr>
          <w:p w14:paraId="3416E780" w14:textId="77777777" w:rsidR="00824819" w:rsidRDefault="00824819" w:rsidP="006C502B">
            <w:pPr>
              <w:spacing w:before="60" w:after="60"/>
              <w:rPr>
                <w:sz w:val="18"/>
                <w:szCs w:val="18"/>
              </w:rPr>
            </w:pPr>
          </w:p>
          <w:p w14:paraId="50AE2E97" w14:textId="34347B33" w:rsidR="006C502B" w:rsidRDefault="006C502B" w:rsidP="006C502B">
            <w:pPr>
              <w:spacing w:before="60" w:after="60"/>
            </w:pPr>
            <w:r>
              <w:rPr>
                <w:sz w:val="18"/>
                <w:szCs w:val="18"/>
              </w:rPr>
              <w:t xml:space="preserve">Note on how the programme is embedded in </w:t>
            </w:r>
            <w:r w:rsidR="00824819">
              <w:rPr>
                <w:sz w:val="18"/>
                <w:szCs w:val="18"/>
              </w:rPr>
              <w:t>O</w:t>
            </w:r>
            <w:r>
              <w:rPr>
                <w:sz w:val="18"/>
                <w:szCs w:val="18"/>
              </w:rPr>
              <w:t xml:space="preserve">fficer-level plans and asset strategy, independent of </w:t>
            </w:r>
            <w:r w:rsidR="00824819">
              <w:rPr>
                <w:sz w:val="18"/>
                <w:szCs w:val="18"/>
              </w:rPr>
              <w:t>P</w:t>
            </w:r>
            <w:r>
              <w:rPr>
                <w:sz w:val="18"/>
                <w:szCs w:val="18"/>
              </w:rPr>
              <w:t xml:space="preserve">ortfolio </w:t>
            </w:r>
            <w:r w:rsidR="00824819">
              <w:rPr>
                <w:sz w:val="18"/>
                <w:szCs w:val="18"/>
              </w:rPr>
              <w:t>H</w:t>
            </w:r>
            <w:r>
              <w:rPr>
                <w:sz w:val="18"/>
                <w:szCs w:val="18"/>
              </w:rPr>
              <w:t>older continuity.</w:t>
            </w:r>
          </w:p>
        </w:tc>
        <w:tc>
          <w:tcPr>
            <w:tcW w:w="1697" w:type="dxa"/>
          </w:tcPr>
          <w:p w14:paraId="453E320B" w14:textId="3827D8F5" w:rsidR="006C502B" w:rsidRDefault="006C502B" w:rsidP="006C502B">
            <w:pPr>
              <w:spacing w:before="60" w:after="60"/>
            </w:pPr>
          </w:p>
        </w:tc>
        <w:tc>
          <w:tcPr>
            <w:tcW w:w="2407" w:type="dxa"/>
          </w:tcPr>
          <w:p w14:paraId="7E12AC01" w14:textId="77777777" w:rsidR="006C502B" w:rsidRDefault="006C502B" w:rsidP="006C502B">
            <w:pPr>
              <w:spacing w:before="60" w:after="60"/>
            </w:pPr>
          </w:p>
        </w:tc>
      </w:tr>
      <w:tr w:rsidR="006C502B" w14:paraId="09A21D2A" w14:textId="77777777" w:rsidTr="5AD0EC55">
        <w:tc>
          <w:tcPr>
            <w:tcW w:w="2689" w:type="dxa"/>
          </w:tcPr>
          <w:p w14:paraId="620CF93D" w14:textId="77777777" w:rsidR="006C502B" w:rsidRPr="006C502B" w:rsidRDefault="006C502B" w:rsidP="006C502B">
            <w:pPr>
              <w:spacing w:before="40" w:after="40"/>
              <w:rPr>
                <w:b/>
                <w:bCs/>
              </w:rPr>
            </w:pPr>
            <w:r w:rsidRPr="006C502B">
              <w:rPr>
                <w:b/>
                <w:bCs/>
                <w:sz w:val="18"/>
                <w:szCs w:val="18"/>
              </w:rPr>
              <w:t>LGR status</w:t>
            </w:r>
          </w:p>
          <w:p w14:paraId="26C2758C" w14:textId="77777777" w:rsidR="006C502B" w:rsidRDefault="006C502B" w:rsidP="006C502B">
            <w:pPr>
              <w:spacing w:before="40" w:after="40"/>
            </w:pPr>
          </w:p>
          <w:p w14:paraId="5EBC795A" w14:textId="7AD9B54D" w:rsidR="006C502B" w:rsidRPr="006C502B" w:rsidRDefault="5AD0EC55" w:rsidP="5AD0EC55">
            <w:pPr>
              <w:spacing w:before="40"/>
              <w:rPr>
                <w:sz w:val="18"/>
                <w:szCs w:val="18"/>
                <w:lang w:val="en-US"/>
              </w:rPr>
            </w:pPr>
            <w:r w:rsidRPr="5AD0EC55">
              <w:rPr>
                <w:sz w:val="18"/>
                <w:szCs w:val="18"/>
              </w:rPr>
              <w:t>Is the Council subject to LGR? Has the Structural Changes Order been finalised? What is the anticipated vesting date for the successor authority?  Is there a Section 24 Notice, if so, which authority can consent to contracts and agreements?  Is there a General Consent Order and if so, do its stated limits allow for strategic partnerships to be entered into without further consent?</w:t>
            </w:r>
          </w:p>
          <w:p w14:paraId="7C0EA22F" w14:textId="4FA726D9" w:rsidR="006C502B" w:rsidRPr="006C502B" w:rsidRDefault="006C502B" w:rsidP="5AD0EC55">
            <w:pPr>
              <w:spacing w:before="40" w:after="40"/>
              <w:rPr>
                <w:sz w:val="18"/>
                <w:szCs w:val="18"/>
              </w:rPr>
            </w:pPr>
          </w:p>
        </w:tc>
        <w:tc>
          <w:tcPr>
            <w:tcW w:w="2835" w:type="dxa"/>
          </w:tcPr>
          <w:p w14:paraId="7C474C33" w14:textId="77777777" w:rsidR="00824819" w:rsidRDefault="00824819" w:rsidP="006C502B">
            <w:pPr>
              <w:spacing w:before="60" w:after="60"/>
              <w:rPr>
                <w:sz w:val="18"/>
                <w:szCs w:val="18"/>
              </w:rPr>
            </w:pPr>
          </w:p>
          <w:p w14:paraId="5870F0BD" w14:textId="5C6726C5" w:rsidR="006C502B" w:rsidRDefault="006C502B" w:rsidP="006C502B">
            <w:pPr>
              <w:spacing w:before="60" w:after="60"/>
              <w:rPr>
                <w:sz w:val="18"/>
                <w:szCs w:val="18"/>
              </w:rPr>
            </w:pPr>
            <w:r>
              <w:rPr>
                <w:sz w:val="18"/>
                <w:szCs w:val="18"/>
              </w:rPr>
              <w:t>Statement of LGR status and anticipated timeline.</w:t>
            </w:r>
          </w:p>
        </w:tc>
        <w:tc>
          <w:tcPr>
            <w:tcW w:w="1697" w:type="dxa"/>
          </w:tcPr>
          <w:p w14:paraId="7FD072AD" w14:textId="4E750625" w:rsidR="006C502B" w:rsidRDefault="006C502B" w:rsidP="006C502B">
            <w:pPr>
              <w:spacing w:before="60" w:after="60"/>
            </w:pPr>
          </w:p>
        </w:tc>
        <w:tc>
          <w:tcPr>
            <w:tcW w:w="2407" w:type="dxa"/>
          </w:tcPr>
          <w:p w14:paraId="7ACC45E3" w14:textId="77777777" w:rsidR="006C502B" w:rsidRDefault="006C502B" w:rsidP="006C502B">
            <w:pPr>
              <w:spacing w:before="60" w:after="60"/>
            </w:pPr>
          </w:p>
        </w:tc>
      </w:tr>
      <w:tr w:rsidR="006C502B" w14:paraId="05123818" w14:textId="77777777" w:rsidTr="5AD0EC55">
        <w:tc>
          <w:tcPr>
            <w:tcW w:w="2689" w:type="dxa"/>
          </w:tcPr>
          <w:p w14:paraId="0A01C880" w14:textId="77777777" w:rsidR="006C502B" w:rsidRPr="006C502B" w:rsidRDefault="006C502B" w:rsidP="006C502B">
            <w:pPr>
              <w:spacing w:before="40" w:after="40"/>
              <w:rPr>
                <w:b/>
                <w:bCs/>
              </w:rPr>
            </w:pPr>
            <w:r w:rsidRPr="006C502B">
              <w:rPr>
                <w:b/>
                <w:bCs/>
                <w:sz w:val="18"/>
                <w:szCs w:val="18"/>
              </w:rPr>
              <w:t>Programme continuity plan</w:t>
            </w:r>
          </w:p>
          <w:p w14:paraId="017593CC" w14:textId="77777777" w:rsidR="006C502B" w:rsidRDefault="006C502B" w:rsidP="006C502B">
            <w:pPr>
              <w:spacing w:before="40" w:after="40"/>
            </w:pPr>
          </w:p>
          <w:p w14:paraId="6E28BB18" w14:textId="36ED5C93" w:rsidR="006C502B" w:rsidRDefault="006C502B" w:rsidP="006C502B">
            <w:pPr>
              <w:spacing w:before="40" w:after="40"/>
              <w:rPr>
                <w:b/>
                <w:bCs/>
                <w:sz w:val="18"/>
                <w:szCs w:val="18"/>
              </w:rPr>
            </w:pPr>
            <w:r>
              <w:rPr>
                <w:sz w:val="18"/>
                <w:szCs w:val="18"/>
              </w:rPr>
              <w:t xml:space="preserve">How will the </w:t>
            </w:r>
            <w:r w:rsidR="00FF76CD">
              <w:rPr>
                <w:sz w:val="18"/>
                <w:szCs w:val="18"/>
              </w:rPr>
              <w:t>C</w:t>
            </w:r>
            <w:r>
              <w:rPr>
                <w:sz w:val="18"/>
                <w:szCs w:val="18"/>
              </w:rPr>
              <w:t>ouncil ensure that leases and PPAs are structured to transfer to the successor authority?</w:t>
            </w:r>
          </w:p>
        </w:tc>
        <w:tc>
          <w:tcPr>
            <w:tcW w:w="2835" w:type="dxa"/>
          </w:tcPr>
          <w:p w14:paraId="55537BC7" w14:textId="77777777" w:rsidR="00FF76CD" w:rsidRDefault="00FF76CD" w:rsidP="006C502B">
            <w:pPr>
              <w:spacing w:before="60" w:after="60"/>
              <w:rPr>
                <w:sz w:val="18"/>
                <w:szCs w:val="18"/>
              </w:rPr>
            </w:pPr>
          </w:p>
          <w:p w14:paraId="2B9E76C4" w14:textId="060E8054" w:rsidR="006C502B" w:rsidRDefault="5AD0EC55" w:rsidP="006C502B">
            <w:pPr>
              <w:spacing w:before="60" w:after="60"/>
              <w:rPr>
                <w:sz w:val="18"/>
                <w:szCs w:val="18"/>
              </w:rPr>
            </w:pPr>
            <w:r w:rsidRPr="5AD0EC55">
              <w:rPr>
                <w:sz w:val="18"/>
                <w:szCs w:val="18"/>
              </w:rPr>
              <w:t xml:space="preserve">Description of contractual provisions (assignment and novation clauses where necessary). Confirmation that the </w:t>
            </w:r>
            <w:r w:rsidRPr="5AD0EC55">
              <w:rPr>
                <w:sz w:val="18"/>
                <w:szCs w:val="18"/>
              </w:rPr>
              <w:lastRenderedPageBreak/>
              <w:t>shadow unitary authority has been engaged.</w:t>
            </w:r>
          </w:p>
        </w:tc>
        <w:tc>
          <w:tcPr>
            <w:tcW w:w="1697" w:type="dxa"/>
          </w:tcPr>
          <w:p w14:paraId="793F038F" w14:textId="7A799035" w:rsidR="006C502B" w:rsidRDefault="006C502B" w:rsidP="006C502B">
            <w:pPr>
              <w:spacing w:before="60" w:after="60"/>
            </w:pPr>
          </w:p>
        </w:tc>
        <w:tc>
          <w:tcPr>
            <w:tcW w:w="2407" w:type="dxa"/>
          </w:tcPr>
          <w:p w14:paraId="0178744C" w14:textId="77777777" w:rsidR="006C502B" w:rsidRDefault="006C502B" w:rsidP="006C502B">
            <w:pPr>
              <w:spacing w:before="60" w:after="60"/>
            </w:pPr>
          </w:p>
        </w:tc>
      </w:tr>
      <w:tr w:rsidR="006C502B" w14:paraId="32A60806" w14:textId="77777777" w:rsidTr="5AD0EC55">
        <w:tc>
          <w:tcPr>
            <w:tcW w:w="2689" w:type="dxa"/>
          </w:tcPr>
          <w:p w14:paraId="6D299D15" w14:textId="77777777" w:rsidR="006C502B" w:rsidRPr="006C502B" w:rsidRDefault="006C502B" w:rsidP="006C502B">
            <w:pPr>
              <w:spacing w:before="40" w:after="40"/>
              <w:rPr>
                <w:b/>
                <w:bCs/>
              </w:rPr>
            </w:pPr>
            <w:r w:rsidRPr="006C502B">
              <w:rPr>
                <w:b/>
                <w:bCs/>
                <w:sz w:val="18"/>
                <w:szCs w:val="18"/>
              </w:rPr>
              <w:t>Successor authority engagement</w:t>
            </w:r>
          </w:p>
          <w:p w14:paraId="707C101C" w14:textId="77777777" w:rsidR="006C502B" w:rsidRDefault="006C502B" w:rsidP="006C502B">
            <w:pPr>
              <w:spacing w:before="40" w:after="40"/>
            </w:pPr>
          </w:p>
          <w:p w14:paraId="1EFA7A69" w14:textId="6282E826" w:rsidR="006C502B" w:rsidRDefault="006C502B" w:rsidP="006C502B">
            <w:pPr>
              <w:spacing w:before="40" w:after="40"/>
              <w:rPr>
                <w:b/>
                <w:bCs/>
                <w:sz w:val="18"/>
                <w:szCs w:val="18"/>
              </w:rPr>
            </w:pPr>
            <w:r>
              <w:rPr>
                <w:sz w:val="18"/>
                <w:szCs w:val="18"/>
              </w:rPr>
              <w:t>Has the programme been shared with the shadow or proposed unitary authority?</w:t>
            </w:r>
          </w:p>
        </w:tc>
        <w:tc>
          <w:tcPr>
            <w:tcW w:w="2835" w:type="dxa"/>
          </w:tcPr>
          <w:p w14:paraId="0A36DDCC" w14:textId="05A94A9D" w:rsidR="006C502B" w:rsidRDefault="006C502B" w:rsidP="006C502B">
            <w:pPr>
              <w:spacing w:before="60" w:after="60"/>
              <w:rPr>
                <w:sz w:val="18"/>
                <w:szCs w:val="18"/>
              </w:rPr>
            </w:pPr>
            <w:r>
              <w:rPr>
                <w:sz w:val="18"/>
                <w:szCs w:val="18"/>
              </w:rPr>
              <w:t>Record of engagement with successor authority. Confirmation that the support for a community solar programme is recognised in the emerging asset strategy.</w:t>
            </w:r>
          </w:p>
        </w:tc>
        <w:tc>
          <w:tcPr>
            <w:tcW w:w="1697" w:type="dxa"/>
          </w:tcPr>
          <w:p w14:paraId="75E791CE" w14:textId="249E2822" w:rsidR="006C502B" w:rsidRDefault="006C502B" w:rsidP="006C502B">
            <w:pPr>
              <w:spacing w:before="60" w:after="60"/>
            </w:pPr>
          </w:p>
        </w:tc>
        <w:tc>
          <w:tcPr>
            <w:tcW w:w="2407" w:type="dxa"/>
          </w:tcPr>
          <w:p w14:paraId="4FD17C9A" w14:textId="77777777" w:rsidR="006C502B" w:rsidRDefault="006C502B" w:rsidP="006C502B">
            <w:pPr>
              <w:spacing w:before="60" w:after="60"/>
            </w:pPr>
          </w:p>
        </w:tc>
      </w:tr>
    </w:tbl>
    <w:p w14:paraId="26BB67C8" w14:textId="77777777" w:rsidR="00FB566F" w:rsidRDefault="00FB566F" w:rsidP="00FB566F"/>
    <w:p w14:paraId="734CB1F0" w14:textId="77777777" w:rsidR="00026063" w:rsidRDefault="00026063" w:rsidP="00FB566F"/>
    <w:p w14:paraId="67CCE01F" w14:textId="0C0FFE33" w:rsidR="006C502B" w:rsidRDefault="006C502B" w:rsidP="006C502B">
      <w:pPr>
        <w:pStyle w:val="Heading2"/>
      </w:pPr>
      <w:bookmarkStart w:id="9" w:name="_Toc232500869"/>
      <w:r>
        <w:t xml:space="preserve">Officer </w:t>
      </w:r>
      <w:r w:rsidR="00C14516">
        <w:t>R</w:t>
      </w:r>
      <w:r>
        <w:t>esponsibilities</w:t>
      </w:r>
      <w:bookmarkEnd w:id="9"/>
    </w:p>
    <w:p w14:paraId="49CD95D9" w14:textId="77777777" w:rsidR="006C502B" w:rsidRDefault="006C502B" w:rsidP="00FB566F"/>
    <w:tbl>
      <w:tblPr>
        <w:tblStyle w:val="TableGrid"/>
        <w:tblW w:w="9628" w:type="dxa"/>
        <w:tblLook w:val="04A0" w:firstRow="1" w:lastRow="0" w:firstColumn="1" w:lastColumn="0" w:noHBand="0" w:noVBand="1"/>
      </w:tblPr>
      <w:tblGrid>
        <w:gridCol w:w="2689"/>
        <w:gridCol w:w="2835"/>
        <w:gridCol w:w="1697"/>
        <w:gridCol w:w="2407"/>
      </w:tblGrid>
      <w:tr w:rsidR="006C502B" w:rsidRPr="00EF7B4D" w14:paraId="1597195F" w14:textId="77777777">
        <w:tc>
          <w:tcPr>
            <w:tcW w:w="2689" w:type="dxa"/>
          </w:tcPr>
          <w:p w14:paraId="353E1CAD" w14:textId="6E9F4DD4" w:rsidR="006C502B" w:rsidRPr="00EF7B4D" w:rsidRDefault="006C502B">
            <w:pPr>
              <w:spacing w:before="60" w:after="60"/>
            </w:pPr>
            <w:r>
              <w:t xml:space="preserve">Assessment </w:t>
            </w:r>
            <w:r w:rsidR="00977F1C">
              <w:t>C</w:t>
            </w:r>
            <w:r>
              <w:t>riteria</w:t>
            </w:r>
          </w:p>
        </w:tc>
        <w:tc>
          <w:tcPr>
            <w:tcW w:w="2835" w:type="dxa"/>
          </w:tcPr>
          <w:p w14:paraId="2ADEDB29" w14:textId="77777777" w:rsidR="006C502B" w:rsidRPr="00EF7B4D" w:rsidRDefault="006C502B">
            <w:pPr>
              <w:spacing w:before="60" w:after="60"/>
            </w:pPr>
            <w:r w:rsidRPr="00EF7B4D">
              <w:t>Evidence Required</w:t>
            </w:r>
          </w:p>
        </w:tc>
        <w:tc>
          <w:tcPr>
            <w:tcW w:w="1697" w:type="dxa"/>
          </w:tcPr>
          <w:p w14:paraId="428A8438" w14:textId="77777777" w:rsidR="006C502B" w:rsidRPr="00EF7B4D" w:rsidRDefault="006C502B">
            <w:pPr>
              <w:spacing w:before="60" w:after="60"/>
            </w:pPr>
            <w:r>
              <w:t>Pass/Fail</w:t>
            </w:r>
          </w:p>
        </w:tc>
        <w:tc>
          <w:tcPr>
            <w:tcW w:w="2407" w:type="dxa"/>
          </w:tcPr>
          <w:p w14:paraId="56FF2764" w14:textId="5CB61FBB" w:rsidR="006C502B" w:rsidRPr="00EF7B4D" w:rsidRDefault="0092587B">
            <w:pPr>
              <w:spacing w:before="60" w:after="60"/>
            </w:pPr>
            <w:r w:rsidRPr="00EF7B4D">
              <w:t>Notes/Evidence Provided</w:t>
            </w:r>
            <w:r>
              <w:t>/Next Steps</w:t>
            </w:r>
          </w:p>
        </w:tc>
      </w:tr>
      <w:tr w:rsidR="006C502B" w14:paraId="65F6B918" w14:textId="77777777">
        <w:tc>
          <w:tcPr>
            <w:tcW w:w="2689" w:type="dxa"/>
          </w:tcPr>
          <w:p w14:paraId="5E9F3F29" w14:textId="21C23F9E" w:rsidR="006C502B" w:rsidRPr="006C502B" w:rsidRDefault="006C502B" w:rsidP="006C502B">
            <w:pPr>
              <w:spacing w:before="40" w:after="40"/>
              <w:rPr>
                <w:b/>
                <w:bCs/>
              </w:rPr>
            </w:pPr>
            <w:r w:rsidRPr="006C502B">
              <w:rPr>
                <w:b/>
                <w:bCs/>
                <w:sz w:val="18"/>
                <w:szCs w:val="18"/>
              </w:rPr>
              <w:t xml:space="preserve">Named </w:t>
            </w:r>
            <w:r w:rsidR="00FF76CD">
              <w:rPr>
                <w:b/>
                <w:bCs/>
                <w:sz w:val="18"/>
                <w:szCs w:val="18"/>
              </w:rPr>
              <w:t>O</w:t>
            </w:r>
            <w:r w:rsidRPr="006C502B">
              <w:rPr>
                <w:b/>
                <w:bCs/>
                <w:sz w:val="18"/>
                <w:szCs w:val="18"/>
              </w:rPr>
              <w:t>fficer lead</w:t>
            </w:r>
          </w:p>
          <w:p w14:paraId="1E4703E3" w14:textId="77777777" w:rsidR="006C502B" w:rsidRDefault="006C502B" w:rsidP="006C502B">
            <w:pPr>
              <w:spacing w:before="40" w:after="40"/>
            </w:pPr>
          </w:p>
          <w:p w14:paraId="5EC40AEF" w14:textId="1C5A2FD2" w:rsidR="006C502B" w:rsidRDefault="006C502B" w:rsidP="006C502B">
            <w:pPr>
              <w:spacing w:before="60" w:after="60"/>
            </w:pPr>
            <w:r>
              <w:rPr>
                <w:sz w:val="18"/>
                <w:szCs w:val="18"/>
              </w:rPr>
              <w:t xml:space="preserve">Who is the named </w:t>
            </w:r>
            <w:r w:rsidR="00AF49AD">
              <w:rPr>
                <w:sz w:val="18"/>
                <w:szCs w:val="18"/>
              </w:rPr>
              <w:t>O</w:t>
            </w:r>
            <w:r>
              <w:rPr>
                <w:sz w:val="18"/>
                <w:szCs w:val="18"/>
              </w:rPr>
              <w:t xml:space="preserve">fficer responsible for managing the </w:t>
            </w:r>
            <w:r w:rsidR="00FF76CD">
              <w:rPr>
                <w:sz w:val="18"/>
                <w:szCs w:val="18"/>
              </w:rPr>
              <w:t>C</w:t>
            </w:r>
            <w:r>
              <w:rPr>
                <w:sz w:val="18"/>
                <w:szCs w:val="18"/>
              </w:rPr>
              <w:t>ouncil's relationship with community energy sector?</w:t>
            </w:r>
          </w:p>
        </w:tc>
        <w:tc>
          <w:tcPr>
            <w:tcW w:w="2835" w:type="dxa"/>
          </w:tcPr>
          <w:p w14:paraId="49F36B4E" w14:textId="77777777" w:rsidR="00FF76CD" w:rsidRDefault="00FF76CD" w:rsidP="006C502B">
            <w:pPr>
              <w:spacing w:before="60" w:after="60"/>
              <w:rPr>
                <w:sz w:val="18"/>
                <w:szCs w:val="18"/>
              </w:rPr>
            </w:pPr>
          </w:p>
          <w:p w14:paraId="21E44BFE" w14:textId="311C4617" w:rsidR="006C502B" w:rsidRDefault="006C502B" w:rsidP="006C502B">
            <w:pPr>
              <w:spacing w:before="60" w:after="60"/>
            </w:pPr>
            <w:r>
              <w:rPr>
                <w:sz w:val="18"/>
                <w:szCs w:val="18"/>
              </w:rPr>
              <w:t xml:space="preserve">Name, role, and contact details. Confirmation that this </w:t>
            </w:r>
            <w:r w:rsidR="00FF76CD">
              <w:rPr>
                <w:sz w:val="18"/>
                <w:szCs w:val="18"/>
              </w:rPr>
              <w:t>O</w:t>
            </w:r>
            <w:r>
              <w:rPr>
                <w:sz w:val="18"/>
                <w:szCs w:val="18"/>
              </w:rPr>
              <w:t>fficer has sufficient time allocated to the programme.</w:t>
            </w:r>
          </w:p>
        </w:tc>
        <w:tc>
          <w:tcPr>
            <w:tcW w:w="1697" w:type="dxa"/>
          </w:tcPr>
          <w:p w14:paraId="4E440898" w14:textId="0A03AF68" w:rsidR="006C502B" w:rsidRDefault="006C502B" w:rsidP="006C502B">
            <w:pPr>
              <w:spacing w:before="60" w:after="60"/>
            </w:pPr>
          </w:p>
        </w:tc>
        <w:tc>
          <w:tcPr>
            <w:tcW w:w="2407" w:type="dxa"/>
          </w:tcPr>
          <w:p w14:paraId="230A8756" w14:textId="77777777" w:rsidR="006C502B" w:rsidRDefault="006C502B" w:rsidP="006C502B">
            <w:pPr>
              <w:spacing w:before="60" w:after="60"/>
            </w:pPr>
          </w:p>
        </w:tc>
      </w:tr>
      <w:tr w:rsidR="006C502B" w14:paraId="10746EDE" w14:textId="77777777">
        <w:tc>
          <w:tcPr>
            <w:tcW w:w="2689" w:type="dxa"/>
          </w:tcPr>
          <w:p w14:paraId="11C0B701" w14:textId="77777777" w:rsidR="006C502B" w:rsidRPr="006C502B" w:rsidRDefault="006C502B" w:rsidP="006C502B">
            <w:pPr>
              <w:spacing w:before="40" w:after="40"/>
              <w:rPr>
                <w:b/>
                <w:bCs/>
              </w:rPr>
            </w:pPr>
            <w:r w:rsidRPr="006C502B">
              <w:rPr>
                <w:b/>
                <w:bCs/>
                <w:sz w:val="18"/>
                <w:szCs w:val="18"/>
              </w:rPr>
              <w:t>Officer continuity arrangements</w:t>
            </w:r>
          </w:p>
          <w:p w14:paraId="29396F11" w14:textId="77777777" w:rsidR="006C502B" w:rsidRDefault="006C502B" w:rsidP="006C502B">
            <w:pPr>
              <w:spacing w:before="40" w:after="40"/>
            </w:pPr>
          </w:p>
          <w:p w14:paraId="71FFE374" w14:textId="121DE005" w:rsidR="006C502B" w:rsidRDefault="006C502B" w:rsidP="006C502B">
            <w:pPr>
              <w:spacing w:before="60" w:after="60"/>
            </w:pPr>
            <w:r>
              <w:rPr>
                <w:sz w:val="18"/>
                <w:szCs w:val="18"/>
              </w:rPr>
              <w:t xml:space="preserve">What happens if the named </w:t>
            </w:r>
            <w:r w:rsidR="00FF76CD">
              <w:rPr>
                <w:sz w:val="18"/>
                <w:szCs w:val="18"/>
              </w:rPr>
              <w:t>O</w:t>
            </w:r>
            <w:r>
              <w:rPr>
                <w:sz w:val="18"/>
                <w:szCs w:val="18"/>
              </w:rPr>
              <w:t>fficer leaves or changes role?</w:t>
            </w:r>
          </w:p>
        </w:tc>
        <w:tc>
          <w:tcPr>
            <w:tcW w:w="2835" w:type="dxa"/>
          </w:tcPr>
          <w:p w14:paraId="5460873F" w14:textId="77777777" w:rsidR="00FF76CD" w:rsidRDefault="00FF76CD" w:rsidP="006C502B">
            <w:pPr>
              <w:spacing w:before="60" w:after="60"/>
              <w:rPr>
                <w:sz w:val="18"/>
                <w:szCs w:val="18"/>
              </w:rPr>
            </w:pPr>
          </w:p>
          <w:p w14:paraId="00C5D90C" w14:textId="1F27C941" w:rsidR="006C502B" w:rsidRDefault="006C502B" w:rsidP="006C502B">
            <w:pPr>
              <w:spacing w:before="60" w:after="60"/>
            </w:pPr>
            <w:r>
              <w:rPr>
                <w:sz w:val="18"/>
                <w:szCs w:val="18"/>
              </w:rPr>
              <w:t>Description of handover arrangements and how continuity of institutional knowledge will be maintained.</w:t>
            </w:r>
          </w:p>
        </w:tc>
        <w:tc>
          <w:tcPr>
            <w:tcW w:w="1697" w:type="dxa"/>
          </w:tcPr>
          <w:p w14:paraId="4124573C" w14:textId="4A6CD2F7" w:rsidR="006C502B" w:rsidRDefault="006C502B" w:rsidP="006C502B">
            <w:pPr>
              <w:spacing w:before="60" w:after="60"/>
            </w:pPr>
          </w:p>
        </w:tc>
        <w:tc>
          <w:tcPr>
            <w:tcW w:w="2407" w:type="dxa"/>
          </w:tcPr>
          <w:p w14:paraId="2A336347" w14:textId="77777777" w:rsidR="006C502B" w:rsidRDefault="006C502B" w:rsidP="006C502B">
            <w:pPr>
              <w:spacing w:before="60" w:after="60"/>
            </w:pPr>
          </w:p>
        </w:tc>
      </w:tr>
      <w:tr w:rsidR="006C502B" w14:paraId="4BF88A4B" w14:textId="77777777">
        <w:tc>
          <w:tcPr>
            <w:tcW w:w="2689" w:type="dxa"/>
          </w:tcPr>
          <w:p w14:paraId="756F972B" w14:textId="77777777" w:rsidR="006C502B" w:rsidRPr="006C502B" w:rsidRDefault="006C502B" w:rsidP="006C502B">
            <w:pPr>
              <w:spacing w:before="40" w:after="40"/>
              <w:rPr>
                <w:b/>
                <w:bCs/>
              </w:rPr>
            </w:pPr>
            <w:r w:rsidRPr="006C502B">
              <w:rPr>
                <w:b/>
                <w:bCs/>
                <w:sz w:val="18"/>
                <w:szCs w:val="18"/>
              </w:rPr>
              <w:t>Internal team engagement</w:t>
            </w:r>
          </w:p>
          <w:p w14:paraId="55075105" w14:textId="77777777" w:rsidR="006C502B" w:rsidRDefault="006C502B" w:rsidP="006C502B">
            <w:pPr>
              <w:spacing w:before="40" w:after="40"/>
            </w:pPr>
          </w:p>
          <w:p w14:paraId="7798D057" w14:textId="2657FCC3" w:rsidR="006C502B" w:rsidRDefault="006C502B" w:rsidP="006C502B">
            <w:pPr>
              <w:spacing w:before="60" w:after="60"/>
            </w:pPr>
            <w:r>
              <w:rPr>
                <w:sz w:val="18"/>
                <w:szCs w:val="18"/>
              </w:rPr>
              <w:t xml:space="preserve">Have the </w:t>
            </w:r>
            <w:r w:rsidR="00FF76CD">
              <w:rPr>
                <w:sz w:val="18"/>
                <w:szCs w:val="18"/>
              </w:rPr>
              <w:t>C</w:t>
            </w:r>
            <w:r>
              <w:rPr>
                <w:sz w:val="18"/>
                <w:szCs w:val="18"/>
              </w:rPr>
              <w:t xml:space="preserve">ouncil's </w:t>
            </w:r>
            <w:r w:rsidR="00FF76CD">
              <w:rPr>
                <w:sz w:val="18"/>
                <w:szCs w:val="18"/>
              </w:rPr>
              <w:t>L</w:t>
            </w:r>
            <w:r>
              <w:rPr>
                <w:sz w:val="18"/>
                <w:szCs w:val="18"/>
              </w:rPr>
              <w:t xml:space="preserve">egal, </w:t>
            </w:r>
            <w:r w:rsidR="00FF76CD">
              <w:rPr>
                <w:sz w:val="18"/>
                <w:szCs w:val="18"/>
              </w:rPr>
              <w:t>F</w:t>
            </w:r>
            <w:r>
              <w:rPr>
                <w:sz w:val="18"/>
                <w:szCs w:val="18"/>
              </w:rPr>
              <w:t xml:space="preserve">inance, </w:t>
            </w:r>
            <w:r w:rsidR="00FF76CD">
              <w:rPr>
                <w:sz w:val="18"/>
                <w:szCs w:val="18"/>
              </w:rPr>
              <w:t>P</w:t>
            </w:r>
            <w:r>
              <w:rPr>
                <w:sz w:val="18"/>
                <w:szCs w:val="18"/>
              </w:rPr>
              <w:t xml:space="preserve">rocurement, and </w:t>
            </w:r>
            <w:r w:rsidR="00FF76CD">
              <w:rPr>
                <w:sz w:val="18"/>
                <w:szCs w:val="18"/>
              </w:rPr>
              <w:t>E</w:t>
            </w:r>
            <w:r>
              <w:rPr>
                <w:sz w:val="18"/>
                <w:szCs w:val="18"/>
              </w:rPr>
              <w:t>states teams been briefed on the programme</w:t>
            </w:r>
            <w:r w:rsidR="0092587B">
              <w:rPr>
                <w:sz w:val="18"/>
                <w:szCs w:val="18"/>
              </w:rPr>
              <w:t xml:space="preserve">, and can the </w:t>
            </w:r>
            <w:r w:rsidR="00FF76CD">
              <w:rPr>
                <w:sz w:val="18"/>
                <w:szCs w:val="18"/>
              </w:rPr>
              <w:t>C</w:t>
            </w:r>
            <w:r w:rsidR="0092587B">
              <w:rPr>
                <w:sz w:val="18"/>
                <w:szCs w:val="18"/>
              </w:rPr>
              <w:t>ouncil confirm that cross-team collaboration will be forthcoming</w:t>
            </w:r>
            <w:r>
              <w:rPr>
                <w:sz w:val="18"/>
                <w:szCs w:val="18"/>
              </w:rPr>
              <w:t>?</w:t>
            </w:r>
          </w:p>
        </w:tc>
        <w:tc>
          <w:tcPr>
            <w:tcW w:w="2835" w:type="dxa"/>
          </w:tcPr>
          <w:p w14:paraId="7FE5F8E4" w14:textId="77777777" w:rsidR="00FF76CD" w:rsidRDefault="00FF76CD" w:rsidP="006C502B">
            <w:pPr>
              <w:spacing w:before="60" w:after="60"/>
              <w:rPr>
                <w:sz w:val="18"/>
                <w:szCs w:val="18"/>
              </w:rPr>
            </w:pPr>
          </w:p>
          <w:p w14:paraId="3C7D9E27" w14:textId="324EB946" w:rsidR="006C502B" w:rsidRDefault="006C502B" w:rsidP="006C502B">
            <w:pPr>
              <w:spacing w:before="60" w:after="60"/>
            </w:pPr>
            <w:r>
              <w:rPr>
                <w:sz w:val="18"/>
                <w:szCs w:val="18"/>
              </w:rPr>
              <w:t>Confirmation that relevant internal teams have been engaged. Document name</w:t>
            </w:r>
            <w:r w:rsidR="00977F1C">
              <w:rPr>
                <w:sz w:val="18"/>
                <w:szCs w:val="18"/>
              </w:rPr>
              <w:t>s</w:t>
            </w:r>
            <w:r>
              <w:rPr>
                <w:sz w:val="18"/>
                <w:szCs w:val="18"/>
              </w:rPr>
              <w:t xml:space="preserve"> of </w:t>
            </w:r>
            <w:r w:rsidR="00FF76CD">
              <w:rPr>
                <w:sz w:val="18"/>
                <w:szCs w:val="18"/>
              </w:rPr>
              <w:t>L</w:t>
            </w:r>
            <w:r>
              <w:rPr>
                <w:sz w:val="18"/>
                <w:szCs w:val="18"/>
              </w:rPr>
              <w:t xml:space="preserve">egal, </w:t>
            </w:r>
            <w:r w:rsidR="00FF76CD">
              <w:rPr>
                <w:sz w:val="18"/>
                <w:szCs w:val="18"/>
              </w:rPr>
              <w:t>P</w:t>
            </w:r>
            <w:r>
              <w:rPr>
                <w:sz w:val="18"/>
                <w:szCs w:val="18"/>
              </w:rPr>
              <w:t xml:space="preserve">rocurement and </w:t>
            </w:r>
            <w:r w:rsidR="00FF76CD">
              <w:rPr>
                <w:sz w:val="18"/>
                <w:szCs w:val="18"/>
              </w:rPr>
              <w:t>E</w:t>
            </w:r>
            <w:r>
              <w:rPr>
                <w:sz w:val="18"/>
                <w:szCs w:val="18"/>
              </w:rPr>
              <w:t>states team contacts.</w:t>
            </w:r>
          </w:p>
        </w:tc>
        <w:tc>
          <w:tcPr>
            <w:tcW w:w="1697" w:type="dxa"/>
          </w:tcPr>
          <w:p w14:paraId="3A292472" w14:textId="4BE631AF" w:rsidR="006C502B" w:rsidRDefault="006C502B" w:rsidP="006C502B">
            <w:pPr>
              <w:spacing w:before="60" w:after="60"/>
            </w:pPr>
          </w:p>
        </w:tc>
        <w:tc>
          <w:tcPr>
            <w:tcW w:w="2407" w:type="dxa"/>
          </w:tcPr>
          <w:p w14:paraId="576800EE" w14:textId="77777777" w:rsidR="006C502B" w:rsidRDefault="006C502B" w:rsidP="006C502B">
            <w:pPr>
              <w:spacing w:before="60" w:after="60"/>
            </w:pPr>
          </w:p>
        </w:tc>
      </w:tr>
    </w:tbl>
    <w:p w14:paraId="59934F9D" w14:textId="77777777" w:rsidR="00FB566F" w:rsidRDefault="00FB566F" w:rsidP="002D5812"/>
    <w:p w14:paraId="39C25283" w14:textId="77777777" w:rsidR="006C502B" w:rsidRDefault="006C502B" w:rsidP="002D5812"/>
    <w:p w14:paraId="455129C1" w14:textId="65207047" w:rsidR="006C502B" w:rsidRPr="00AF49AD" w:rsidRDefault="00977F1C" w:rsidP="002D5812">
      <w:pPr>
        <w:rPr>
          <w:i/>
          <w:iCs/>
        </w:rPr>
      </w:pPr>
      <w:r w:rsidRPr="00AF49AD">
        <w:rPr>
          <w:i/>
          <w:iCs/>
        </w:rPr>
        <w:t>Add s</w:t>
      </w:r>
      <w:r w:rsidR="006C502B" w:rsidRPr="00AF49AD">
        <w:rPr>
          <w:i/>
          <w:iCs/>
        </w:rPr>
        <w:t xml:space="preserve">ignatures of authorised </w:t>
      </w:r>
      <w:r w:rsidRPr="00AF49AD">
        <w:rPr>
          <w:i/>
          <w:iCs/>
        </w:rPr>
        <w:t>O</w:t>
      </w:r>
      <w:r w:rsidR="006C502B" w:rsidRPr="00AF49AD">
        <w:rPr>
          <w:i/>
          <w:iCs/>
        </w:rPr>
        <w:t xml:space="preserve">fficer from Local Authority and authorised </w:t>
      </w:r>
      <w:r w:rsidRPr="00AF49AD">
        <w:rPr>
          <w:i/>
          <w:iCs/>
        </w:rPr>
        <w:t>D</w:t>
      </w:r>
      <w:r w:rsidR="006C502B" w:rsidRPr="00AF49AD">
        <w:rPr>
          <w:i/>
          <w:iCs/>
        </w:rPr>
        <w:t>irector from CEG</w:t>
      </w:r>
      <w:r w:rsidRPr="00AF49AD">
        <w:rPr>
          <w:i/>
          <w:iCs/>
        </w:rPr>
        <w:t xml:space="preserve"> below.</w:t>
      </w:r>
    </w:p>
    <w:sectPr w:rsidR="006C502B" w:rsidRPr="00AF49AD" w:rsidSect="00540D43">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B7498" w14:textId="77777777" w:rsidR="009415C5" w:rsidRDefault="009415C5" w:rsidP="00067132">
      <w:pPr>
        <w:spacing w:line="240" w:lineRule="auto"/>
      </w:pPr>
      <w:r>
        <w:separator/>
      </w:r>
    </w:p>
  </w:endnote>
  <w:endnote w:type="continuationSeparator" w:id="0">
    <w:p w14:paraId="4C21FE6D" w14:textId="77777777" w:rsidR="009415C5" w:rsidRDefault="009415C5"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3457"/>
      <w:docPartObj>
        <w:docPartGallery w:val="Page Numbers (Bottom of Page)"/>
        <w:docPartUnique/>
      </w:docPartObj>
    </w:sdtPr>
    <w:sdtEndPr>
      <w:rPr>
        <w:noProof/>
      </w:rPr>
    </w:sdtEndPr>
    <w:sdtContent>
      <w:p w14:paraId="2A8D072E" w14:textId="02770687" w:rsidR="00CC1BA0" w:rsidRDefault="00CC1B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953E6" w14:textId="7665F435" w:rsidR="00CC1BA0" w:rsidRDefault="00CC1BA0">
    <w:pPr>
      <w:pStyle w:val="Footer"/>
    </w:pPr>
    <w:r w:rsidRPr="00CC1BA0">
      <w:rPr>
        <w:noProof/>
      </w:rPr>
      <w:drawing>
        <wp:inline distT="0" distB="0" distL="0" distR="0" wp14:anchorId="405683D9" wp14:editId="27BD3D3A">
          <wp:extent cx="130629" cy="152400"/>
          <wp:effectExtent l="0" t="0" r="3175" b="0"/>
          <wp:docPr id="1735435152" name="Picture 1" descr="Original Author Watermark: Document created by Rachel Coxcoon, Climate Guide, www.climateguid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pic:cNvPicPr/>
                </pic:nvPicPr>
                <pic:blipFill>
                  <a:blip r:embed="rId1"/>
                  <a:stretch>
                    <a:fillRect/>
                  </a:stretch>
                </pic:blipFill>
                <pic:spPr>
                  <a:xfrm>
                    <a:off x="0" y="0"/>
                    <a:ext cx="136771" cy="15956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32F1E" w14:textId="77777777" w:rsidR="009415C5" w:rsidRDefault="009415C5" w:rsidP="00067132">
      <w:pPr>
        <w:spacing w:line="240" w:lineRule="auto"/>
      </w:pPr>
      <w:r>
        <w:separator/>
      </w:r>
    </w:p>
  </w:footnote>
  <w:footnote w:type="continuationSeparator" w:id="0">
    <w:p w14:paraId="3795351B" w14:textId="77777777" w:rsidR="009415C5" w:rsidRDefault="009415C5" w:rsidP="000671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4B5C"/>
    <w:multiLevelType w:val="hybridMultilevel"/>
    <w:tmpl w:val="A446A5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90B80"/>
    <w:multiLevelType w:val="hybridMultilevel"/>
    <w:tmpl w:val="D8C82D92"/>
    <w:lvl w:ilvl="0" w:tplc="B8DED54E">
      <w:start w:val="1"/>
      <w:numFmt w:val="bullet"/>
      <w:lvlText w:val="•"/>
      <w:lvlJc w:val="left"/>
      <w:pPr>
        <w:ind w:left="720" w:hanging="360"/>
      </w:pPr>
    </w:lvl>
    <w:lvl w:ilvl="1" w:tplc="B1BA9B5E">
      <w:numFmt w:val="decimal"/>
      <w:lvlText w:val=""/>
      <w:lvlJc w:val="left"/>
    </w:lvl>
    <w:lvl w:ilvl="2" w:tplc="E1E84554">
      <w:numFmt w:val="decimal"/>
      <w:lvlText w:val=""/>
      <w:lvlJc w:val="left"/>
    </w:lvl>
    <w:lvl w:ilvl="3" w:tplc="2BB88486">
      <w:numFmt w:val="decimal"/>
      <w:lvlText w:val=""/>
      <w:lvlJc w:val="left"/>
    </w:lvl>
    <w:lvl w:ilvl="4" w:tplc="9A6E1602">
      <w:numFmt w:val="decimal"/>
      <w:lvlText w:val=""/>
      <w:lvlJc w:val="left"/>
    </w:lvl>
    <w:lvl w:ilvl="5" w:tplc="8C38CA0C">
      <w:numFmt w:val="decimal"/>
      <w:lvlText w:val=""/>
      <w:lvlJc w:val="left"/>
    </w:lvl>
    <w:lvl w:ilvl="6" w:tplc="E93EB574">
      <w:numFmt w:val="decimal"/>
      <w:lvlText w:val=""/>
      <w:lvlJc w:val="left"/>
    </w:lvl>
    <w:lvl w:ilvl="7" w:tplc="D4D20964">
      <w:numFmt w:val="decimal"/>
      <w:lvlText w:val=""/>
      <w:lvlJc w:val="left"/>
    </w:lvl>
    <w:lvl w:ilvl="8" w:tplc="B98A6B12">
      <w:numFmt w:val="decimal"/>
      <w:lvlText w:val=""/>
      <w:lvlJc w:val="left"/>
    </w:lvl>
  </w:abstractNum>
  <w:abstractNum w:abstractNumId="3"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450CB"/>
    <w:multiLevelType w:val="hybridMultilevel"/>
    <w:tmpl w:val="22707D9A"/>
    <w:lvl w:ilvl="0" w:tplc="08090001">
      <w:start w:val="1"/>
      <w:numFmt w:val="bullet"/>
      <w:lvlText w:val=""/>
      <w:lvlJc w:val="left"/>
      <w:pPr>
        <w:ind w:left="180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13"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E5517D"/>
    <w:multiLevelType w:val="hybridMultilevel"/>
    <w:tmpl w:val="8368BD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1"/>
  </w:num>
  <w:num w:numId="2" w16cid:durableId="1768311167">
    <w:abstractNumId w:val="7"/>
  </w:num>
  <w:num w:numId="3" w16cid:durableId="766389729">
    <w:abstractNumId w:val="10"/>
  </w:num>
  <w:num w:numId="4" w16cid:durableId="1250699440">
    <w:abstractNumId w:val="3"/>
  </w:num>
  <w:num w:numId="5" w16cid:durableId="1436443816">
    <w:abstractNumId w:val="8"/>
  </w:num>
  <w:num w:numId="6" w16cid:durableId="213466567">
    <w:abstractNumId w:val="6"/>
  </w:num>
  <w:num w:numId="7" w16cid:durableId="457844540">
    <w:abstractNumId w:val="14"/>
  </w:num>
  <w:num w:numId="8" w16cid:durableId="1281646117">
    <w:abstractNumId w:val="17"/>
  </w:num>
  <w:num w:numId="9" w16cid:durableId="1734159146">
    <w:abstractNumId w:val="12"/>
    <w:lvlOverride w:ilvl="0">
      <w:startOverride w:val="1"/>
    </w:lvlOverride>
  </w:num>
  <w:num w:numId="10" w16cid:durableId="1967465562">
    <w:abstractNumId w:val="9"/>
  </w:num>
  <w:num w:numId="11" w16cid:durableId="350884088">
    <w:abstractNumId w:val="5"/>
  </w:num>
  <w:num w:numId="12" w16cid:durableId="810441003">
    <w:abstractNumId w:val="13"/>
  </w:num>
  <w:num w:numId="13" w16cid:durableId="166986388">
    <w:abstractNumId w:val="16"/>
  </w:num>
  <w:num w:numId="14" w16cid:durableId="1358047564">
    <w:abstractNumId w:val="11"/>
  </w:num>
  <w:num w:numId="15" w16cid:durableId="1410880065">
    <w:abstractNumId w:val="0"/>
  </w:num>
  <w:num w:numId="16" w16cid:durableId="214859016">
    <w:abstractNumId w:val="6"/>
  </w:num>
  <w:num w:numId="17" w16cid:durableId="7062946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7529137">
    <w:abstractNumId w:val="6"/>
  </w:num>
  <w:num w:numId="19" w16cid:durableId="1622566839">
    <w:abstractNumId w:val="15"/>
  </w:num>
  <w:num w:numId="20" w16cid:durableId="16010587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60753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0976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5928974">
    <w:abstractNumId w:val="2"/>
    <w:lvlOverride w:ilvl="0">
      <w:startOverride w:val="1"/>
    </w:lvlOverride>
  </w:num>
  <w:num w:numId="24" w16cid:durableId="475415907">
    <w:abstractNumId w:val="2"/>
  </w:num>
  <w:num w:numId="25" w16cid:durableId="899292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0412E"/>
    <w:rsid w:val="00026063"/>
    <w:rsid w:val="00031781"/>
    <w:rsid w:val="000538E3"/>
    <w:rsid w:val="00067132"/>
    <w:rsid w:val="00080B7D"/>
    <w:rsid w:val="000879C0"/>
    <w:rsid w:val="000A0865"/>
    <w:rsid w:val="000A4DF1"/>
    <w:rsid w:val="000B07FA"/>
    <w:rsid w:val="000B3512"/>
    <w:rsid w:val="000C1401"/>
    <w:rsid w:val="000D5DF9"/>
    <w:rsid w:val="000E1684"/>
    <w:rsid w:val="000E79DB"/>
    <w:rsid w:val="000F39C2"/>
    <w:rsid w:val="000F5353"/>
    <w:rsid w:val="00105A49"/>
    <w:rsid w:val="001062A4"/>
    <w:rsid w:val="00123BAC"/>
    <w:rsid w:val="001364EF"/>
    <w:rsid w:val="0014671E"/>
    <w:rsid w:val="0015015F"/>
    <w:rsid w:val="00151859"/>
    <w:rsid w:val="00157A61"/>
    <w:rsid w:val="00162A4E"/>
    <w:rsid w:val="001757E3"/>
    <w:rsid w:val="00182231"/>
    <w:rsid w:val="001C222D"/>
    <w:rsid w:val="001D23C3"/>
    <w:rsid w:val="001F1D9E"/>
    <w:rsid w:val="001F59BA"/>
    <w:rsid w:val="0020032F"/>
    <w:rsid w:val="002041A3"/>
    <w:rsid w:val="002162A4"/>
    <w:rsid w:val="002163F2"/>
    <w:rsid w:val="00217167"/>
    <w:rsid w:val="0022060D"/>
    <w:rsid w:val="002327FF"/>
    <w:rsid w:val="00244251"/>
    <w:rsid w:val="00257A01"/>
    <w:rsid w:val="0027617A"/>
    <w:rsid w:val="00283339"/>
    <w:rsid w:val="00292EA9"/>
    <w:rsid w:val="00296E65"/>
    <w:rsid w:val="002A2DC1"/>
    <w:rsid w:val="002A3093"/>
    <w:rsid w:val="002B1D39"/>
    <w:rsid w:val="002D2EB6"/>
    <w:rsid w:val="002D5812"/>
    <w:rsid w:val="002D5EA2"/>
    <w:rsid w:val="002E1568"/>
    <w:rsid w:val="002F24A8"/>
    <w:rsid w:val="002F5F6B"/>
    <w:rsid w:val="0030009E"/>
    <w:rsid w:val="00301C5F"/>
    <w:rsid w:val="0030382A"/>
    <w:rsid w:val="0031032C"/>
    <w:rsid w:val="00314502"/>
    <w:rsid w:val="00317453"/>
    <w:rsid w:val="00324DB8"/>
    <w:rsid w:val="003307A4"/>
    <w:rsid w:val="0033164F"/>
    <w:rsid w:val="003338EB"/>
    <w:rsid w:val="00343CA2"/>
    <w:rsid w:val="003619A3"/>
    <w:rsid w:val="003651F1"/>
    <w:rsid w:val="003703B2"/>
    <w:rsid w:val="003855A2"/>
    <w:rsid w:val="003C6268"/>
    <w:rsid w:val="003D0444"/>
    <w:rsid w:val="003D327E"/>
    <w:rsid w:val="003D4015"/>
    <w:rsid w:val="003F6800"/>
    <w:rsid w:val="00404A24"/>
    <w:rsid w:val="004107D9"/>
    <w:rsid w:val="00426573"/>
    <w:rsid w:val="00431DF7"/>
    <w:rsid w:val="00434978"/>
    <w:rsid w:val="00442364"/>
    <w:rsid w:val="00444098"/>
    <w:rsid w:val="00446A3F"/>
    <w:rsid w:val="004557D7"/>
    <w:rsid w:val="00457234"/>
    <w:rsid w:val="00462625"/>
    <w:rsid w:val="0047347E"/>
    <w:rsid w:val="00481986"/>
    <w:rsid w:val="00483A60"/>
    <w:rsid w:val="00492386"/>
    <w:rsid w:val="00495862"/>
    <w:rsid w:val="004A2C93"/>
    <w:rsid w:val="004A2E64"/>
    <w:rsid w:val="004A315F"/>
    <w:rsid w:val="004C08C0"/>
    <w:rsid w:val="004D06AE"/>
    <w:rsid w:val="004D3533"/>
    <w:rsid w:val="004D52CA"/>
    <w:rsid w:val="004E3D0B"/>
    <w:rsid w:val="004E52F9"/>
    <w:rsid w:val="004E57FD"/>
    <w:rsid w:val="00500093"/>
    <w:rsid w:val="0050569D"/>
    <w:rsid w:val="00522D8E"/>
    <w:rsid w:val="0054062F"/>
    <w:rsid w:val="00540778"/>
    <w:rsid w:val="00540D43"/>
    <w:rsid w:val="00550186"/>
    <w:rsid w:val="005552EE"/>
    <w:rsid w:val="00556E07"/>
    <w:rsid w:val="0056575F"/>
    <w:rsid w:val="00567978"/>
    <w:rsid w:val="00572279"/>
    <w:rsid w:val="00583DF9"/>
    <w:rsid w:val="00590998"/>
    <w:rsid w:val="005A125F"/>
    <w:rsid w:val="005A5599"/>
    <w:rsid w:val="005C3450"/>
    <w:rsid w:val="005C4C91"/>
    <w:rsid w:val="005C7456"/>
    <w:rsid w:val="005D0A51"/>
    <w:rsid w:val="005D77D0"/>
    <w:rsid w:val="005F53F0"/>
    <w:rsid w:val="005F62A4"/>
    <w:rsid w:val="00601C95"/>
    <w:rsid w:val="006076AD"/>
    <w:rsid w:val="0062251F"/>
    <w:rsid w:val="00627A28"/>
    <w:rsid w:val="00633242"/>
    <w:rsid w:val="00641A4B"/>
    <w:rsid w:val="00641B51"/>
    <w:rsid w:val="00643164"/>
    <w:rsid w:val="0064494F"/>
    <w:rsid w:val="00660105"/>
    <w:rsid w:val="00674806"/>
    <w:rsid w:val="006835DE"/>
    <w:rsid w:val="006859AC"/>
    <w:rsid w:val="006951B0"/>
    <w:rsid w:val="006A40E2"/>
    <w:rsid w:val="006A7131"/>
    <w:rsid w:val="006B61CF"/>
    <w:rsid w:val="006B727F"/>
    <w:rsid w:val="006B775C"/>
    <w:rsid w:val="006C4885"/>
    <w:rsid w:val="006C502B"/>
    <w:rsid w:val="006C7400"/>
    <w:rsid w:val="006D194C"/>
    <w:rsid w:val="006E09F7"/>
    <w:rsid w:val="006E2B0C"/>
    <w:rsid w:val="00705A0C"/>
    <w:rsid w:val="0071579B"/>
    <w:rsid w:val="0073196F"/>
    <w:rsid w:val="00740D89"/>
    <w:rsid w:val="007471E6"/>
    <w:rsid w:val="007565D4"/>
    <w:rsid w:val="0075795C"/>
    <w:rsid w:val="007678DA"/>
    <w:rsid w:val="007900AF"/>
    <w:rsid w:val="00790DD4"/>
    <w:rsid w:val="007A01BF"/>
    <w:rsid w:val="007A195C"/>
    <w:rsid w:val="007A1B80"/>
    <w:rsid w:val="007A455D"/>
    <w:rsid w:val="007A4FDD"/>
    <w:rsid w:val="007B0081"/>
    <w:rsid w:val="007E6291"/>
    <w:rsid w:val="00803729"/>
    <w:rsid w:val="00823E2F"/>
    <w:rsid w:val="00824819"/>
    <w:rsid w:val="0082510D"/>
    <w:rsid w:val="00827BF2"/>
    <w:rsid w:val="008322B1"/>
    <w:rsid w:val="00835A78"/>
    <w:rsid w:val="00845ABA"/>
    <w:rsid w:val="008473D2"/>
    <w:rsid w:val="00850976"/>
    <w:rsid w:val="008839AE"/>
    <w:rsid w:val="00894BD8"/>
    <w:rsid w:val="008A0F1B"/>
    <w:rsid w:val="008A78A7"/>
    <w:rsid w:val="008B2660"/>
    <w:rsid w:val="008C1CAC"/>
    <w:rsid w:val="008D541A"/>
    <w:rsid w:val="008E152B"/>
    <w:rsid w:val="00906CE8"/>
    <w:rsid w:val="0090783C"/>
    <w:rsid w:val="0091081D"/>
    <w:rsid w:val="00925228"/>
    <w:rsid w:val="0092587B"/>
    <w:rsid w:val="00930608"/>
    <w:rsid w:val="0093090D"/>
    <w:rsid w:val="009354C2"/>
    <w:rsid w:val="009415C5"/>
    <w:rsid w:val="00942C2B"/>
    <w:rsid w:val="00951D32"/>
    <w:rsid w:val="0096420C"/>
    <w:rsid w:val="0096559D"/>
    <w:rsid w:val="00967257"/>
    <w:rsid w:val="00973985"/>
    <w:rsid w:val="00977F1C"/>
    <w:rsid w:val="0098630C"/>
    <w:rsid w:val="00992734"/>
    <w:rsid w:val="0099305B"/>
    <w:rsid w:val="009A0BCF"/>
    <w:rsid w:val="009A5ED7"/>
    <w:rsid w:val="009A7431"/>
    <w:rsid w:val="009B6464"/>
    <w:rsid w:val="009C00CE"/>
    <w:rsid w:val="009F3B26"/>
    <w:rsid w:val="00A02C6C"/>
    <w:rsid w:val="00A207FF"/>
    <w:rsid w:val="00A218EF"/>
    <w:rsid w:val="00A24394"/>
    <w:rsid w:val="00A27E2D"/>
    <w:rsid w:val="00A435C5"/>
    <w:rsid w:val="00A448B4"/>
    <w:rsid w:val="00A64D31"/>
    <w:rsid w:val="00A72C15"/>
    <w:rsid w:val="00AC6EE3"/>
    <w:rsid w:val="00AC7C87"/>
    <w:rsid w:val="00AD5E37"/>
    <w:rsid w:val="00AF1DFE"/>
    <w:rsid w:val="00AF49AD"/>
    <w:rsid w:val="00B00069"/>
    <w:rsid w:val="00B05E57"/>
    <w:rsid w:val="00B06CA1"/>
    <w:rsid w:val="00B1554D"/>
    <w:rsid w:val="00B16E14"/>
    <w:rsid w:val="00B21A2C"/>
    <w:rsid w:val="00B24BA6"/>
    <w:rsid w:val="00B31A07"/>
    <w:rsid w:val="00B33C6B"/>
    <w:rsid w:val="00B44778"/>
    <w:rsid w:val="00B61234"/>
    <w:rsid w:val="00B80420"/>
    <w:rsid w:val="00B834CA"/>
    <w:rsid w:val="00B84FA5"/>
    <w:rsid w:val="00B97C10"/>
    <w:rsid w:val="00BA0575"/>
    <w:rsid w:val="00BA1C16"/>
    <w:rsid w:val="00BD1086"/>
    <w:rsid w:val="00BD34D4"/>
    <w:rsid w:val="00BD505E"/>
    <w:rsid w:val="00BE042D"/>
    <w:rsid w:val="00BF1C51"/>
    <w:rsid w:val="00BF310E"/>
    <w:rsid w:val="00BF4605"/>
    <w:rsid w:val="00BF463C"/>
    <w:rsid w:val="00C04DD5"/>
    <w:rsid w:val="00C13D37"/>
    <w:rsid w:val="00C14516"/>
    <w:rsid w:val="00C20A5F"/>
    <w:rsid w:val="00C27C51"/>
    <w:rsid w:val="00C31B09"/>
    <w:rsid w:val="00C34860"/>
    <w:rsid w:val="00C35F80"/>
    <w:rsid w:val="00C41F5D"/>
    <w:rsid w:val="00C55D82"/>
    <w:rsid w:val="00C63C59"/>
    <w:rsid w:val="00C6759F"/>
    <w:rsid w:val="00C7054E"/>
    <w:rsid w:val="00C7102E"/>
    <w:rsid w:val="00C72C2E"/>
    <w:rsid w:val="00C96D55"/>
    <w:rsid w:val="00CA2282"/>
    <w:rsid w:val="00CA437B"/>
    <w:rsid w:val="00CB2CA1"/>
    <w:rsid w:val="00CC1774"/>
    <w:rsid w:val="00CC1BA0"/>
    <w:rsid w:val="00D15CE2"/>
    <w:rsid w:val="00D16CC5"/>
    <w:rsid w:val="00D249B5"/>
    <w:rsid w:val="00D2781B"/>
    <w:rsid w:val="00D37B86"/>
    <w:rsid w:val="00D45011"/>
    <w:rsid w:val="00D469D3"/>
    <w:rsid w:val="00D52E48"/>
    <w:rsid w:val="00D8748B"/>
    <w:rsid w:val="00D93BC7"/>
    <w:rsid w:val="00DB51F2"/>
    <w:rsid w:val="00DC699E"/>
    <w:rsid w:val="00DF1A23"/>
    <w:rsid w:val="00DF40A7"/>
    <w:rsid w:val="00DF5DC0"/>
    <w:rsid w:val="00DF6305"/>
    <w:rsid w:val="00E0710C"/>
    <w:rsid w:val="00E155A0"/>
    <w:rsid w:val="00E21B66"/>
    <w:rsid w:val="00E24549"/>
    <w:rsid w:val="00E25F61"/>
    <w:rsid w:val="00E35D2C"/>
    <w:rsid w:val="00E42EE3"/>
    <w:rsid w:val="00E45505"/>
    <w:rsid w:val="00E46CAE"/>
    <w:rsid w:val="00E510C2"/>
    <w:rsid w:val="00E63F1D"/>
    <w:rsid w:val="00E710E9"/>
    <w:rsid w:val="00E77ED8"/>
    <w:rsid w:val="00E907F4"/>
    <w:rsid w:val="00EB0C0F"/>
    <w:rsid w:val="00EB4157"/>
    <w:rsid w:val="00EC506F"/>
    <w:rsid w:val="00EE499E"/>
    <w:rsid w:val="00EF7B4D"/>
    <w:rsid w:val="00F10B3A"/>
    <w:rsid w:val="00F1322B"/>
    <w:rsid w:val="00F22309"/>
    <w:rsid w:val="00F30DD2"/>
    <w:rsid w:val="00F36654"/>
    <w:rsid w:val="00F4532B"/>
    <w:rsid w:val="00F56C19"/>
    <w:rsid w:val="00F57C7C"/>
    <w:rsid w:val="00F658E6"/>
    <w:rsid w:val="00F76837"/>
    <w:rsid w:val="00F963D3"/>
    <w:rsid w:val="00FA1C7E"/>
    <w:rsid w:val="00FB566F"/>
    <w:rsid w:val="00FE7EB0"/>
    <w:rsid w:val="00FF76CD"/>
    <w:rsid w:val="2B2AC52B"/>
    <w:rsid w:val="5AD0EC55"/>
    <w:rsid w:val="6E267F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125E8538-8FF1-4C2A-A2E2-B2BE8AD1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20032F"/>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CC1BA0"/>
    <w:pPr>
      <w:tabs>
        <w:tab w:val="center" w:pos="4513"/>
        <w:tab w:val="right" w:pos="9026"/>
      </w:tabs>
      <w:spacing w:line="240" w:lineRule="auto"/>
    </w:pPr>
  </w:style>
  <w:style w:type="character" w:customStyle="1" w:styleId="HeaderChar">
    <w:name w:val="Header Char"/>
    <w:basedOn w:val="DefaultParagraphFont"/>
    <w:link w:val="Header"/>
    <w:uiPriority w:val="99"/>
    <w:rsid w:val="00CC1BA0"/>
  </w:style>
  <w:style w:type="paragraph" w:styleId="Footer">
    <w:name w:val="footer"/>
    <w:basedOn w:val="Normal"/>
    <w:link w:val="FooterChar"/>
    <w:uiPriority w:val="99"/>
    <w:unhideWhenUsed/>
    <w:rsid w:val="00CC1BA0"/>
    <w:pPr>
      <w:tabs>
        <w:tab w:val="center" w:pos="4513"/>
        <w:tab w:val="right" w:pos="9026"/>
      </w:tabs>
      <w:spacing w:line="240" w:lineRule="auto"/>
    </w:pPr>
  </w:style>
  <w:style w:type="character" w:customStyle="1" w:styleId="FooterChar">
    <w:name w:val="Footer Char"/>
    <w:basedOn w:val="DefaultParagraphFont"/>
    <w:link w:val="Footer"/>
    <w:uiPriority w:val="99"/>
    <w:rsid w:val="00CC1BA0"/>
  </w:style>
  <w:style w:type="character" w:styleId="Mention">
    <w:name w:val="Mention"/>
    <w:basedOn w:val="DefaultParagraphFont"/>
    <w:uiPriority w:val="99"/>
    <w:unhideWhenUsed/>
    <w:rsid w:val="00A435C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tzerogo.org.uk/resources/guide-to-community-solar-on-council-asse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tzerogo.org.uk/resources/guide-to-community-solar-on-council-asse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f88606-8015-41fd-84fb-fad01c50bdd2" xsi:nil="true"/>
    <lcf76f155ced4ddcb4097134ff3c332f xmlns="5c20ae9b-7b10-4c4f-aea5-8ba6aa1407e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63E1BA4ACD5048A6D7940AEDAC70EB" ma:contentTypeVersion="21" ma:contentTypeDescription="Create a new document." ma:contentTypeScope="" ma:versionID="40701469ba33ef306d5861d127c08b92">
  <xsd:schema xmlns:xsd="http://www.w3.org/2001/XMLSchema" xmlns:xs="http://www.w3.org/2001/XMLSchema" xmlns:p="http://schemas.microsoft.com/office/2006/metadata/properties" xmlns:ns1="http://schemas.microsoft.com/sharepoint/v3" xmlns:ns2="5c20ae9b-7b10-4c4f-aea5-8ba6aa1407e8" xmlns:ns3="e1f88606-8015-41fd-84fb-fad01c50bdd2" targetNamespace="http://schemas.microsoft.com/office/2006/metadata/properties" ma:root="true" ma:fieldsID="4fb2698efc37c14d3e40412513fbf760" ns1:_="" ns2:_="" ns3:_="">
    <xsd:import namespace="http://schemas.microsoft.com/sharepoint/v3"/>
    <xsd:import namespace="5c20ae9b-7b10-4c4f-aea5-8ba6aa1407e8"/>
    <xsd:import namespace="e1f88606-8015-41fd-84fb-fad01c50b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0ae9b-7b10-4c4f-aea5-8ba6aa140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f04ba-d288-4e2e-8841-810ceddddf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88606-8015-41fd-84fb-fad01c50bdd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20c77be-85f1-406b-a9a9-e9af032892b8}" ma:internalName="TaxCatchAll" ma:showField="CatchAllData" ma:web="e1f88606-8015-41fd-84fb-fad01c50b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FEDC5F-9969-422F-9AFC-BB3366834DE4}">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customXml/itemProps2.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customXml/itemProps3.xml><?xml version="1.0" encoding="utf-8"?>
<ds:datastoreItem xmlns:ds="http://schemas.openxmlformats.org/officeDocument/2006/customXml" ds:itemID="{C5CEC8C6-EE47-47BD-AA54-63D89BDF63D4}"/>
</file>

<file path=customXml/itemProps4.xml><?xml version="1.0" encoding="utf-8"?>
<ds:datastoreItem xmlns:ds="http://schemas.openxmlformats.org/officeDocument/2006/customXml" ds:itemID="{7BD5DC07-B031-4006-B7D4-264EFB731E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2859</Words>
  <Characters>17269</Characters>
  <Application>Microsoft Office Word</Application>
  <DocSecurity>0</DocSecurity>
  <Lines>784</Lines>
  <Paragraphs>236</Paragraphs>
  <ScaleCrop>false</ScaleCrop>
  <Company/>
  <LinksUpToDate>false</LinksUpToDate>
  <CharactersWithSpaces>19892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3</cp:revision>
  <cp:lastPrinted>2026-05-14T06:22:00Z</cp:lastPrinted>
  <dcterms:created xsi:type="dcterms:W3CDTF">2026-07-24T10:05:00Z</dcterms:created>
  <dcterms:modified xsi:type="dcterms:W3CDTF">2026-07-24T10:06:00Z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Company">
    <vt:lpwstr>www.climateguide.co.uk</vt:lpwstr>
  </property>
  <property fmtid="{D5CDD505-2E9C-101B-9397-08002B2CF9AE}" pid="4" name="ContentTypeId">
    <vt:lpwstr>0x0101004463E1BA4ACD5048A6D7940AEDAC70EB</vt:lpwstr>
  </property>
  <property fmtid="{D5CDD505-2E9C-101B-9397-08002B2CF9AE}" pid="5" name="MediaServiceImageTags">
    <vt:lpwstr/>
  </property>
</Properties>
</file>